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color w:val="333333"/>
          <w:kern w:val="0"/>
          <w:sz w:val="44"/>
          <w:szCs w:val="44"/>
          <w:shd w:val="clear" w:color="auto" w:fill="FFFFFF"/>
        </w:rPr>
      </w:pPr>
      <w:r>
        <w:rPr>
          <w:rFonts w:hint="eastAsia" w:ascii="方正小标宋简体" w:hAnsi="方正小标宋简体" w:eastAsia="方正小标宋简体" w:cs="方正小标宋简体"/>
          <w:color w:val="333333"/>
          <w:kern w:val="0"/>
          <w:sz w:val="44"/>
          <w:szCs w:val="44"/>
          <w:shd w:val="clear" w:color="auto" w:fill="FFFFFF"/>
          <w:lang w:val="en-US" w:eastAsia="zh-CN"/>
        </w:rPr>
        <w:t>鼓楼</w:t>
      </w:r>
      <w:r>
        <w:rPr>
          <w:rFonts w:hint="eastAsia" w:ascii="方正小标宋简体" w:hAnsi="方正小标宋简体" w:eastAsia="方正小标宋简体" w:cs="方正小标宋简体"/>
          <w:color w:val="333333"/>
          <w:kern w:val="0"/>
          <w:sz w:val="44"/>
          <w:szCs w:val="44"/>
          <w:shd w:val="clear" w:color="auto" w:fill="FFFFFF"/>
        </w:rPr>
        <w:t>区人民政府（</w:t>
      </w:r>
      <w:r>
        <w:rPr>
          <w:rFonts w:hint="eastAsia" w:ascii="方正小标宋简体" w:hAnsi="方正小标宋简体" w:eastAsia="方正小标宋简体" w:cs="方正小标宋简体"/>
          <w:color w:val="333333"/>
          <w:kern w:val="0"/>
          <w:sz w:val="44"/>
          <w:szCs w:val="44"/>
          <w:shd w:val="clear" w:color="auto" w:fill="FFFFFF"/>
          <w:lang w:val="en-US" w:eastAsia="zh-CN"/>
        </w:rPr>
        <w:t>鼓楼</w:t>
      </w:r>
      <w:r>
        <w:rPr>
          <w:rFonts w:hint="eastAsia" w:ascii="方正小标宋简体" w:hAnsi="方正小标宋简体" w:eastAsia="方正小标宋简体" w:cs="方正小标宋简体"/>
          <w:color w:val="333333"/>
          <w:kern w:val="0"/>
          <w:sz w:val="44"/>
          <w:szCs w:val="44"/>
          <w:shd w:val="clear" w:color="auto" w:fill="FFFFFF"/>
        </w:rPr>
        <w:t>区人民政府各部门）行政规范</w:t>
      </w:r>
      <w:bookmarkStart w:id="0" w:name="_GoBack"/>
      <w:bookmarkEnd w:id="0"/>
      <w:r>
        <w:rPr>
          <w:rFonts w:hint="eastAsia" w:ascii="方正小标宋简体" w:hAnsi="方正小标宋简体" w:eastAsia="方正小标宋简体" w:cs="方正小标宋简体"/>
          <w:color w:val="333333"/>
          <w:kern w:val="0"/>
          <w:sz w:val="44"/>
          <w:szCs w:val="44"/>
          <w:shd w:val="clear" w:color="auto" w:fill="FFFFFF"/>
        </w:rPr>
        <w:t>性文件清理意见表</w:t>
      </w:r>
    </w:p>
    <w:p>
      <w:pPr>
        <w:jc w:val="left"/>
        <w:rPr>
          <w:rFonts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8"/>
          <w:szCs w:val="28"/>
          <w:shd w:val="clear" w:color="auto" w:fill="FFFFFF"/>
        </w:rPr>
        <w:t>填表单位：鼓楼区司法局</w:t>
      </w:r>
      <w:r>
        <w:rPr>
          <w:rFonts w:ascii="仿宋_GB2312" w:hAnsi="仿宋_GB2312" w:eastAsia="仿宋_GB2312" w:cs="仿宋_GB2312"/>
          <w:color w:val="333333"/>
          <w:kern w:val="0"/>
          <w:sz w:val="28"/>
          <w:szCs w:val="28"/>
          <w:shd w:val="clear" w:color="auto" w:fill="FFFFFF"/>
        </w:rPr>
        <w:t xml:space="preserve">           </w:t>
      </w:r>
      <w:r>
        <w:rPr>
          <w:rFonts w:hint="eastAsia" w:ascii="仿宋_GB2312" w:hAnsi="仿宋_GB2312" w:eastAsia="仿宋_GB2312" w:cs="仿宋_GB2312"/>
          <w:color w:val="333333"/>
          <w:kern w:val="0"/>
          <w:sz w:val="28"/>
          <w:szCs w:val="28"/>
          <w:shd w:val="clear" w:color="auto" w:fill="FFFFFF"/>
        </w:rPr>
        <w:t>梳理总数：147</w:t>
      </w:r>
      <w:r>
        <w:rPr>
          <w:rFonts w:ascii="仿宋_GB2312" w:hAnsi="仿宋_GB2312" w:eastAsia="仿宋_GB2312" w:cs="仿宋_GB2312"/>
          <w:color w:val="333333"/>
          <w:kern w:val="0"/>
          <w:sz w:val="28"/>
          <w:szCs w:val="28"/>
          <w:shd w:val="clear" w:color="auto" w:fill="FFFFFF"/>
        </w:rPr>
        <w:t xml:space="preserve">        </w:t>
      </w:r>
      <w:r>
        <w:rPr>
          <w:rFonts w:hint="eastAsia" w:ascii="仿宋_GB2312" w:hAnsi="仿宋_GB2312" w:eastAsia="仿宋_GB2312" w:cs="仿宋_GB2312"/>
          <w:color w:val="333333"/>
          <w:kern w:val="0"/>
          <w:sz w:val="28"/>
          <w:szCs w:val="28"/>
          <w:shd w:val="clear" w:color="auto" w:fill="FFFFFF"/>
        </w:rPr>
        <w:t>填表日期：</w:t>
      </w:r>
      <w:r>
        <w:rPr>
          <w:rFonts w:ascii="仿宋_GB2312" w:hAnsi="仿宋_GB2312" w:eastAsia="仿宋_GB2312" w:cs="仿宋_GB2312"/>
          <w:color w:val="333333"/>
          <w:kern w:val="0"/>
          <w:sz w:val="28"/>
          <w:szCs w:val="28"/>
          <w:shd w:val="clear" w:color="auto" w:fill="FFFFFF"/>
        </w:rPr>
        <w:t xml:space="preserve"> </w:t>
      </w:r>
      <w:r>
        <w:rPr>
          <w:rFonts w:hint="eastAsia" w:ascii="仿宋_GB2312" w:hAnsi="仿宋_GB2312" w:eastAsia="仿宋_GB2312" w:cs="仿宋_GB2312"/>
          <w:color w:val="333333"/>
          <w:kern w:val="0"/>
          <w:sz w:val="28"/>
          <w:szCs w:val="28"/>
          <w:shd w:val="clear" w:color="auto" w:fill="FFFFFF"/>
        </w:rPr>
        <w:t>2020</w:t>
      </w:r>
      <w:r>
        <w:rPr>
          <w:rFonts w:ascii="仿宋_GB2312" w:hAnsi="仿宋_GB2312" w:eastAsia="仿宋_GB2312" w:cs="仿宋_GB2312"/>
          <w:color w:val="333333"/>
          <w:kern w:val="0"/>
          <w:sz w:val="28"/>
          <w:szCs w:val="28"/>
          <w:shd w:val="clear" w:color="auto" w:fill="FFFFFF"/>
        </w:rPr>
        <w:t xml:space="preserve"> </w:t>
      </w:r>
      <w:r>
        <w:rPr>
          <w:rFonts w:hint="eastAsia" w:ascii="仿宋_GB2312" w:hAnsi="仿宋_GB2312" w:eastAsia="仿宋_GB2312" w:cs="仿宋_GB2312"/>
          <w:color w:val="333333"/>
          <w:kern w:val="0"/>
          <w:sz w:val="28"/>
          <w:szCs w:val="28"/>
          <w:shd w:val="clear" w:color="auto" w:fill="FFFFFF"/>
        </w:rPr>
        <w:t>年</w:t>
      </w:r>
      <w:r>
        <w:rPr>
          <w:rFonts w:ascii="仿宋_GB2312" w:hAnsi="仿宋_GB2312" w:eastAsia="仿宋_GB2312" w:cs="仿宋_GB2312"/>
          <w:color w:val="333333"/>
          <w:kern w:val="0"/>
          <w:sz w:val="28"/>
          <w:szCs w:val="28"/>
          <w:shd w:val="clear" w:color="auto" w:fill="FFFFFF"/>
        </w:rPr>
        <w:t xml:space="preserve"> </w:t>
      </w:r>
      <w:r>
        <w:rPr>
          <w:rFonts w:hint="eastAsia" w:ascii="仿宋_GB2312" w:hAnsi="仿宋_GB2312" w:eastAsia="仿宋_GB2312" w:cs="仿宋_GB2312"/>
          <w:color w:val="333333"/>
          <w:kern w:val="0"/>
          <w:sz w:val="28"/>
          <w:szCs w:val="28"/>
          <w:shd w:val="clear" w:color="auto" w:fill="FFFFFF"/>
        </w:rPr>
        <w:t>9月18</w:t>
      </w:r>
      <w:r>
        <w:rPr>
          <w:rFonts w:ascii="仿宋_GB2312" w:hAnsi="仿宋_GB2312" w:eastAsia="仿宋_GB2312" w:cs="仿宋_GB2312"/>
          <w:color w:val="333333"/>
          <w:kern w:val="0"/>
          <w:sz w:val="28"/>
          <w:szCs w:val="28"/>
          <w:shd w:val="clear" w:color="auto" w:fill="FFFFFF"/>
        </w:rPr>
        <w:t xml:space="preserve"> </w:t>
      </w:r>
      <w:r>
        <w:rPr>
          <w:rFonts w:hint="eastAsia" w:ascii="仿宋_GB2312" w:hAnsi="仿宋_GB2312" w:eastAsia="仿宋_GB2312" w:cs="仿宋_GB2312"/>
          <w:color w:val="333333"/>
          <w:kern w:val="0"/>
          <w:sz w:val="28"/>
          <w:szCs w:val="28"/>
          <w:shd w:val="clear" w:color="auto" w:fill="FFFFFF"/>
        </w:rPr>
        <w:t>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6145"/>
        <w:gridCol w:w="2693"/>
        <w:gridCol w:w="1551"/>
        <w:gridCol w:w="2603"/>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26" w:type="dxa"/>
            <w:vAlign w:val="center"/>
          </w:tcPr>
          <w:p>
            <w:pPr>
              <w:jc w:val="center"/>
              <w:rPr>
                <w:rFonts w:ascii="黑体" w:hAnsi="黑体" w:eastAsia="黑体" w:cs="黑体"/>
                <w:b/>
                <w:color w:val="333333"/>
                <w:kern w:val="0"/>
                <w:sz w:val="24"/>
                <w:shd w:val="clear" w:color="auto" w:fill="FFFFFF"/>
              </w:rPr>
            </w:pPr>
            <w:r>
              <w:rPr>
                <w:rFonts w:hint="eastAsia" w:ascii="黑体" w:hAnsi="黑体" w:eastAsia="黑体" w:cs="黑体"/>
                <w:b/>
                <w:color w:val="333333"/>
                <w:kern w:val="0"/>
                <w:sz w:val="24"/>
                <w:shd w:val="clear" w:color="auto" w:fill="FFFFFF"/>
              </w:rPr>
              <w:t>序号</w:t>
            </w:r>
          </w:p>
        </w:tc>
        <w:tc>
          <w:tcPr>
            <w:tcW w:w="6145" w:type="dxa"/>
            <w:vAlign w:val="center"/>
          </w:tcPr>
          <w:p>
            <w:pPr>
              <w:jc w:val="center"/>
              <w:rPr>
                <w:rFonts w:ascii="黑体" w:hAnsi="黑体" w:eastAsia="黑体" w:cs="黑体"/>
                <w:b/>
                <w:color w:val="333333"/>
                <w:kern w:val="0"/>
                <w:sz w:val="24"/>
                <w:shd w:val="clear" w:color="auto" w:fill="FFFFFF"/>
              </w:rPr>
            </w:pPr>
            <w:r>
              <w:rPr>
                <w:rFonts w:hint="eastAsia" w:ascii="黑体" w:hAnsi="黑体" w:eastAsia="黑体" w:cs="黑体"/>
                <w:b/>
                <w:color w:val="333333"/>
                <w:kern w:val="0"/>
                <w:sz w:val="24"/>
                <w:shd w:val="clear" w:color="auto" w:fill="FFFFFF"/>
              </w:rPr>
              <w:t>文件名称</w:t>
            </w:r>
          </w:p>
        </w:tc>
        <w:tc>
          <w:tcPr>
            <w:tcW w:w="2693" w:type="dxa"/>
            <w:vAlign w:val="center"/>
          </w:tcPr>
          <w:p>
            <w:pPr>
              <w:jc w:val="center"/>
              <w:rPr>
                <w:rFonts w:ascii="黑体" w:hAnsi="黑体" w:eastAsia="黑体" w:cs="黑体"/>
                <w:b/>
                <w:color w:val="333333"/>
                <w:kern w:val="0"/>
                <w:sz w:val="24"/>
                <w:shd w:val="clear" w:color="auto" w:fill="FFFFFF"/>
              </w:rPr>
            </w:pPr>
            <w:r>
              <w:rPr>
                <w:rFonts w:hint="eastAsia" w:ascii="黑体" w:hAnsi="黑体" w:eastAsia="黑体" w:cs="黑体"/>
                <w:b/>
                <w:color w:val="333333"/>
                <w:kern w:val="0"/>
                <w:sz w:val="24"/>
                <w:shd w:val="clear" w:color="auto" w:fill="FFFFFF"/>
              </w:rPr>
              <w:t>文号</w:t>
            </w:r>
          </w:p>
        </w:tc>
        <w:tc>
          <w:tcPr>
            <w:tcW w:w="1551" w:type="dxa"/>
            <w:vAlign w:val="center"/>
          </w:tcPr>
          <w:p>
            <w:pPr>
              <w:jc w:val="center"/>
              <w:rPr>
                <w:rFonts w:ascii="黑体" w:hAnsi="黑体" w:eastAsia="黑体" w:cs="黑体"/>
                <w:b/>
                <w:color w:val="333333"/>
                <w:kern w:val="0"/>
                <w:sz w:val="24"/>
                <w:shd w:val="clear" w:color="auto" w:fill="FFFFFF"/>
              </w:rPr>
            </w:pPr>
            <w:r>
              <w:rPr>
                <w:rFonts w:hint="eastAsia" w:ascii="黑体" w:hAnsi="黑体" w:eastAsia="黑体" w:cs="黑体"/>
                <w:b/>
                <w:color w:val="333333"/>
                <w:kern w:val="0"/>
                <w:sz w:val="24"/>
                <w:shd w:val="clear" w:color="auto" w:fill="FFFFFF"/>
              </w:rPr>
              <w:t>清理意见（修改的需提出具体意见）</w:t>
            </w:r>
          </w:p>
        </w:tc>
        <w:tc>
          <w:tcPr>
            <w:tcW w:w="2603" w:type="dxa"/>
            <w:vAlign w:val="center"/>
          </w:tcPr>
          <w:p>
            <w:pPr>
              <w:jc w:val="center"/>
              <w:rPr>
                <w:rFonts w:ascii="黑体" w:hAnsi="黑体" w:eastAsia="黑体" w:cs="黑体"/>
                <w:b/>
                <w:color w:val="333333"/>
                <w:kern w:val="0"/>
                <w:sz w:val="24"/>
                <w:shd w:val="clear" w:color="auto" w:fill="FFFFFF"/>
              </w:rPr>
            </w:pPr>
            <w:r>
              <w:rPr>
                <w:rFonts w:hint="eastAsia" w:ascii="黑体" w:hAnsi="黑体" w:eastAsia="黑体" w:cs="黑体"/>
                <w:b/>
                <w:color w:val="333333"/>
                <w:kern w:val="0"/>
                <w:sz w:val="24"/>
                <w:shd w:val="clear" w:color="auto" w:fill="FFFFFF"/>
              </w:rPr>
              <w:t>理由</w:t>
            </w:r>
          </w:p>
        </w:tc>
        <w:tc>
          <w:tcPr>
            <w:tcW w:w="556" w:type="dxa"/>
            <w:vAlign w:val="center"/>
          </w:tcPr>
          <w:p>
            <w:pPr>
              <w:jc w:val="center"/>
              <w:rPr>
                <w:rFonts w:ascii="黑体" w:hAnsi="黑体" w:eastAsia="黑体" w:cs="黑体"/>
                <w:b/>
                <w:color w:val="333333"/>
                <w:kern w:val="0"/>
                <w:sz w:val="24"/>
                <w:shd w:val="clear" w:color="auto" w:fill="FFFFFF"/>
              </w:rPr>
            </w:pPr>
            <w:r>
              <w:rPr>
                <w:rFonts w:hint="eastAsia" w:ascii="黑体" w:hAnsi="黑体" w:eastAsia="黑体" w:cs="黑体"/>
                <w:b/>
                <w:color w:val="333333"/>
                <w:kern w:val="0"/>
                <w:sz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w:t>
            </w:r>
          </w:p>
        </w:tc>
        <w:tc>
          <w:tcPr>
            <w:tcW w:w="6145"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eastAsia="仿宋_GB2312"/>
                <w:sz w:val="24"/>
              </w:rPr>
              <w:t>关于印发鼓楼区对种粮农民粮食直补和综合直补实施方案的通知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鼓政【2007】17号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w:t>
            </w:r>
          </w:p>
        </w:tc>
        <w:tc>
          <w:tcPr>
            <w:tcW w:w="6145"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eastAsia="仿宋_GB2312"/>
                <w:sz w:val="24"/>
              </w:rPr>
              <w:t>关于印发《鼓楼区招商引资的办法》的通知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鼓政【2007】20号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w:t>
            </w:r>
          </w:p>
        </w:tc>
        <w:tc>
          <w:tcPr>
            <w:tcW w:w="6145"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eastAsia="仿宋_GB2312"/>
                <w:sz w:val="24"/>
              </w:rPr>
              <w:t>关于印发《鼓楼区重特大安全事故应急救援预案（修订）》的通知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鼓政【2007】31号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已出台新文件鼓政办【2008】5号</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w:t>
            </w:r>
          </w:p>
        </w:tc>
        <w:tc>
          <w:tcPr>
            <w:tcW w:w="6145"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eastAsia="仿宋_GB2312"/>
                <w:sz w:val="24"/>
              </w:rPr>
              <w:t>关于印发《鼓楼区城乡困难居民重大疾病医疗救助实施方案的通知》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鼓政【2007】48号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w:t>
            </w:r>
          </w:p>
        </w:tc>
        <w:tc>
          <w:tcPr>
            <w:tcW w:w="6145" w:type="dxa"/>
            <w:vAlign w:val="center"/>
          </w:tcPr>
          <w:p>
            <w:pPr>
              <w:spacing w:line="240" w:lineRule="atLeast"/>
              <w:jc w:val="center"/>
              <w:rPr>
                <w:rFonts w:ascii="仿宋_GB2312" w:eastAsia="仿宋_GB2312"/>
                <w:sz w:val="24"/>
              </w:rPr>
            </w:pPr>
            <w:r>
              <w:rPr>
                <w:rFonts w:hint="eastAsia" w:ascii="仿宋_GB2312" w:eastAsia="仿宋_GB2312"/>
                <w:sz w:val="24"/>
              </w:rPr>
              <w:t>关于切实加强农村安全工作的事实意见</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鼓政【2007】60号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6</w:t>
            </w:r>
          </w:p>
        </w:tc>
        <w:tc>
          <w:tcPr>
            <w:tcW w:w="6145" w:type="dxa"/>
            <w:vAlign w:val="center"/>
          </w:tcPr>
          <w:p>
            <w:pPr>
              <w:spacing w:line="240" w:lineRule="atLeast"/>
              <w:jc w:val="center"/>
              <w:rPr>
                <w:rFonts w:ascii="仿宋_GB2312" w:eastAsia="仿宋_GB2312"/>
                <w:sz w:val="24"/>
              </w:rPr>
            </w:pPr>
            <w:r>
              <w:rPr>
                <w:rFonts w:hint="eastAsia" w:ascii="仿宋_GB2312" w:eastAsia="仿宋_GB2312"/>
                <w:sz w:val="24"/>
              </w:rPr>
              <w:t>关于印发《鼓楼区新型农村合作医疗制度实施方案》的通知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鼓政【2007】74号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7</w:t>
            </w:r>
          </w:p>
        </w:tc>
        <w:tc>
          <w:tcPr>
            <w:tcW w:w="6145" w:type="dxa"/>
            <w:vAlign w:val="center"/>
          </w:tcPr>
          <w:p>
            <w:pPr>
              <w:spacing w:line="240" w:lineRule="atLeast"/>
              <w:jc w:val="center"/>
              <w:rPr>
                <w:rFonts w:ascii="仿宋_GB2312" w:eastAsia="仿宋_GB2312"/>
                <w:sz w:val="24"/>
              </w:rPr>
            </w:pPr>
            <w:r>
              <w:rPr>
                <w:rFonts w:hint="eastAsia" w:ascii="仿宋_GB2312" w:eastAsia="仿宋_GB2312"/>
                <w:sz w:val="24"/>
              </w:rPr>
              <w:t>关于印发《鼓楼区2008年重特大安全事故应急救援预案》的通知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鼓政【2008】5号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8</w:t>
            </w:r>
          </w:p>
        </w:tc>
        <w:tc>
          <w:tcPr>
            <w:tcW w:w="6145" w:type="dxa"/>
            <w:vAlign w:val="center"/>
          </w:tcPr>
          <w:p>
            <w:pPr>
              <w:spacing w:line="240" w:lineRule="atLeast"/>
              <w:jc w:val="center"/>
              <w:rPr>
                <w:rFonts w:ascii="仿宋_GB2312" w:eastAsia="仿宋_GB2312"/>
                <w:sz w:val="24"/>
              </w:rPr>
            </w:pPr>
            <w:r>
              <w:rPr>
                <w:rFonts w:hint="eastAsia" w:ascii="仿宋_GB2312" w:eastAsia="仿宋_GB2312"/>
                <w:sz w:val="24"/>
              </w:rPr>
              <w:t>关于印发鼓楼区2008年度消防工作意见的通知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鼓政【2008】12号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9</w:t>
            </w:r>
          </w:p>
        </w:tc>
        <w:tc>
          <w:tcPr>
            <w:tcW w:w="6145" w:type="dxa"/>
            <w:vAlign w:val="center"/>
          </w:tcPr>
          <w:p>
            <w:pPr>
              <w:spacing w:line="240" w:lineRule="atLeast"/>
              <w:jc w:val="center"/>
              <w:rPr>
                <w:rFonts w:ascii="仿宋_GB2312" w:eastAsia="仿宋_GB2312"/>
                <w:sz w:val="24"/>
              </w:rPr>
            </w:pPr>
            <w:r>
              <w:rPr>
                <w:rFonts w:hint="eastAsia" w:ascii="仿宋_GB2312" w:eastAsia="仿宋_GB2312"/>
                <w:sz w:val="24"/>
              </w:rPr>
              <w:t>关于印发鼓楼区节能减排实施方案的通知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鼓政【2008】20号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10</w:t>
            </w:r>
          </w:p>
        </w:tc>
        <w:tc>
          <w:tcPr>
            <w:tcW w:w="6145" w:type="dxa"/>
            <w:vAlign w:val="center"/>
          </w:tcPr>
          <w:p>
            <w:pPr>
              <w:spacing w:line="240" w:lineRule="atLeast"/>
              <w:jc w:val="center"/>
              <w:rPr>
                <w:rFonts w:ascii="仿宋_GB2312" w:eastAsia="仿宋_GB2312"/>
                <w:sz w:val="24"/>
              </w:rPr>
            </w:pPr>
            <w:r>
              <w:rPr>
                <w:rFonts w:hint="eastAsia" w:ascii="仿宋_GB2312" w:eastAsia="仿宋_GB2312"/>
                <w:sz w:val="24"/>
              </w:rPr>
              <w:t>关于印发鼓楼区实施开封市城镇居民医疗保险暂行办法意见的通知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鼓政【2008】43号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机构整合后不再有城镇居民医保</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11</w:t>
            </w:r>
          </w:p>
        </w:tc>
        <w:tc>
          <w:tcPr>
            <w:tcW w:w="6145" w:type="dxa"/>
            <w:vAlign w:val="center"/>
          </w:tcPr>
          <w:p>
            <w:pPr>
              <w:spacing w:line="240" w:lineRule="atLeast"/>
              <w:jc w:val="center"/>
              <w:rPr>
                <w:rFonts w:ascii="仿宋_GB2312" w:eastAsia="仿宋_GB2312"/>
                <w:sz w:val="24"/>
              </w:rPr>
            </w:pPr>
            <w:r>
              <w:rPr>
                <w:rFonts w:hint="eastAsia" w:ascii="仿宋_GB2312" w:eastAsia="仿宋_GB2312"/>
                <w:sz w:val="24"/>
              </w:rPr>
              <w:t>印发鼓楼区关于开展城区道路交通秩序专项整治行动工作方案的通知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鼓政【2008】58号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职能转换</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12</w:t>
            </w:r>
          </w:p>
        </w:tc>
        <w:tc>
          <w:tcPr>
            <w:tcW w:w="6145" w:type="dxa"/>
            <w:vAlign w:val="center"/>
          </w:tcPr>
          <w:p>
            <w:pPr>
              <w:spacing w:line="240" w:lineRule="atLeast"/>
              <w:jc w:val="center"/>
              <w:rPr>
                <w:rFonts w:ascii="仿宋_GB2312" w:eastAsia="仿宋_GB2312"/>
                <w:sz w:val="24"/>
              </w:rPr>
            </w:pPr>
            <w:r>
              <w:rPr>
                <w:rFonts w:hint="eastAsia" w:ascii="仿宋_GB2312" w:eastAsia="仿宋_GB2312"/>
                <w:sz w:val="24"/>
              </w:rPr>
              <w:t>关于鼓楼区行政服务中心工商分局服务大厅管理办法的通知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鼓政【2009】5号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职能不存在</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w:t>
            </w:r>
          </w:p>
        </w:tc>
        <w:tc>
          <w:tcPr>
            <w:tcW w:w="6145" w:type="dxa"/>
            <w:vAlign w:val="center"/>
          </w:tcPr>
          <w:p>
            <w:pPr>
              <w:spacing w:line="240" w:lineRule="atLeast"/>
              <w:jc w:val="center"/>
              <w:rPr>
                <w:rFonts w:ascii="仿宋_GB2312" w:eastAsia="仿宋_GB2312"/>
                <w:sz w:val="24"/>
              </w:rPr>
            </w:pPr>
            <w:r>
              <w:rPr>
                <w:rFonts w:hint="eastAsia" w:ascii="仿宋_GB2312" w:hAnsi="宋体" w:eastAsia="仿宋_GB2312"/>
                <w:sz w:val="24"/>
              </w:rPr>
              <w:t>鼓楼区涉法涉诉救助基金募集管理使用暂行办法</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鼓政【2009】9号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14</w:t>
            </w:r>
          </w:p>
        </w:tc>
        <w:tc>
          <w:tcPr>
            <w:tcW w:w="6145" w:type="dxa"/>
            <w:vAlign w:val="center"/>
          </w:tcPr>
          <w:p>
            <w:pPr>
              <w:spacing w:line="240" w:lineRule="atLeast"/>
              <w:jc w:val="center"/>
              <w:rPr>
                <w:rFonts w:ascii="仿宋_GB2312" w:hAnsi="宋体" w:eastAsia="仿宋_GB2312"/>
                <w:sz w:val="24"/>
              </w:rPr>
            </w:pPr>
            <w:r>
              <w:rPr>
                <w:rFonts w:hint="eastAsia" w:ascii="仿宋_GB2312" w:eastAsia="仿宋_GB2312"/>
                <w:sz w:val="24"/>
              </w:rPr>
              <w:t>关于建立查处土地违法违规行为联合行动机制的通知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鼓政【2009】15号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15</w:t>
            </w:r>
          </w:p>
        </w:tc>
        <w:tc>
          <w:tcPr>
            <w:tcW w:w="6145" w:type="dxa"/>
            <w:vAlign w:val="center"/>
          </w:tcPr>
          <w:p>
            <w:pPr>
              <w:spacing w:line="240" w:lineRule="atLeast"/>
              <w:jc w:val="center"/>
              <w:rPr>
                <w:rFonts w:ascii="仿宋_GB2312" w:hAnsi="宋体" w:eastAsia="仿宋_GB2312"/>
                <w:sz w:val="24"/>
              </w:rPr>
            </w:pPr>
            <w:r>
              <w:rPr>
                <w:rFonts w:hint="eastAsia" w:ascii="仿宋_GB2312" w:hAnsi="宋体" w:eastAsia="仿宋_GB2312"/>
                <w:sz w:val="24"/>
              </w:rPr>
              <w:t>关于建立突发事件信息直报制度的通知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鼓政办【2009】5号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16</w:t>
            </w:r>
          </w:p>
        </w:tc>
        <w:tc>
          <w:tcPr>
            <w:tcW w:w="6145" w:type="dxa"/>
            <w:vAlign w:val="center"/>
          </w:tcPr>
          <w:p>
            <w:pPr>
              <w:spacing w:line="240" w:lineRule="atLeast"/>
              <w:jc w:val="center"/>
              <w:rPr>
                <w:rFonts w:ascii="仿宋_GB2312" w:hAnsi="宋体" w:eastAsia="仿宋_GB2312"/>
                <w:sz w:val="24"/>
              </w:rPr>
            </w:pPr>
            <w:r>
              <w:rPr>
                <w:rFonts w:hint="eastAsia" w:ascii="仿宋_GB2312" w:eastAsia="仿宋_GB2312"/>
                <w:sz w:val="24"/>
              </w:rPr>
              <w:t>关于印发《鼓楼区人民政府2010年房产税征收管理奖惩办法》的通知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鼓政【2010】5号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17</w:t>
            </w:r>
          </w:p>
        </w:tc>
        <w:tc>
          <w:tcPr>
            <w:tcW w:w="6145" w:type="dxa"/>
            <w:vAlign w:val="center"/>
          </w:tcPr>
          <w:p>
            <w:pPr>
              <w:spacing w:line="240" w:lineRule="atLeast"/>
              <w:jc w:val="center"/>
              <w:rPr>
                <w:rFonts w:ascii="仿宋_GB2312" w:hAnsi="宋体" w:eastAsia="仿宋_GB2312"/>
                <w:sz w:val="24"/>
              </w:rPr>
            </w:pPr>
            <w:r>
              <w:rPr>
                <w:rFonts w:hint="eastAsia" w:ascii="仿宋_GB2312" w:hAnsi="宋体" w:eastAsia="仿宋_GB2312"/>
                <w:sz w:val="24"/>
              </w:rPr>
              <w:t>关于印发鼓楼区查处违法建设工作考评实施意见的通知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鼓政【2010】26号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职能变更，执法权已移交</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18</w:t>
            </w:r>
          </w:p>
        </w:tc>
        <w:tc>
          <w:tcPr>
            <w:tcW w:w="6145" w:type="dxa"/>
            <w:vAlign w:val="center"/>
          </w:tcPr>
          <w:p>
            <w:pPr>
              <w:spacing w:line="240" w:lineRule="atLeast"/>
              <w:jc w:val="center"/>
              <w:rPr>
                <w:rFonts w:ascii="仿宋_GB2312" w:hAnsi="宋体" w:eastAsia="仿宋_GB2312"/>
                <w:sz w:val="24"/>
              </w:rPr>
            </w:pPr>
            <w:r>
              <w:rPr>
                <w:rFonts w:hint="eastAsia" w:ascii="仿宋_GB2312" w:eastAsia="仿宋_GB2312"/>
                <w:sz w:val="24"/>
              </w:rPr>
              <w:t>关于印发《鼓楼区加强和改进社区服务工作实施意见》的通知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鼓政【2010】27号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19</w:t>
            </w:r>
          </w:p>
        </w:tc>
        <w:tc>
          <w:tcPr>
            <w:tcW w:w="6145" w:type="dxa"/>
            <w:vAlign w:val="center"/>
          </w:tcPr>
          <w:p>
            <w:pPr>
              <w:spacing w:line="240" w:lineRule="atLeast"/>
              <w:jc w:val="center"/>
              <w:rPr>
                <w:rFonts w:ascii="仿宋_GB2312" w:hAnsi="宋体" w:eastAsia="仿宋_GB2312"/>
                <w:sz w:val="24"/>
              </w:rPr>
            </w:pPr>
            <w:r>
              <w:rPr>
                <w:rFonts w:hint="eastAsia" w:ascii="仿宋_GB2312" w:hAnsi="宋体" w:eastAsia="仿宋_GB2312" w:cs="宋体"/>
                <w:sz w:val="24"/>
              </w:rPr>
              <w:t>关于印发鼓楼区农村公路养护建立长效机制工作实施方案的通知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鼓政【2010】28号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继续使用</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20</w:t>
            </w:r>
          </w:p>
        </w:tc>
        <w:tc>
          <w:tcPr>
            <w:tcW w:w="6145" w:type="dxa"/>
            <w:vAlign w:val="center"/>
          </w:tcPr>
          <w:p>
            <w:pPr>
              <w:spacing w:line="240" w:lineRule="atLeast"/>
              <w:jc w:val="center"/>
              <w:rPr>
                <w:rFonts w:ascii="仿宋_GB2312" w:hAnsi="宋体" w:eastAsia="仿宋_GB2312"/>
                <w:sz w:val="24"/>
              </w:rPr>
            </w:pPr>
            <w:r>
              <w:rPr>
                <w:rFonts w:hint="eastAsia" w:ascii="仿宋_GB2312" w:hAnsi="宋体" w:eastAsia="仿宋_GB2312"/>
                <w:sz w:val="24"/>
              </w:rPr>
              <w:t>关于印发《鼓楼区集中整治违法建设专项活动实施方案》的通知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鼓政办【2010】10号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职能变更，执法权已移交</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21</w:t>
            </w:r>
          </w:p>
        </w:tc>
        <w:tc>
          <w:tcPr>
            <w:tcW w:w="6145" w:type="dxa"/>
            <w:vAlign w:val="center"/>
          </w:tcPr>
          <w:p>
            <w:pPr>
              <w:spacing w:line="240" w:lineRule="atLeast"/>
              <w:jc w:val="center"/>
              <w:rPr>
                <w:rFonts w:ascii="仿宋_GB2312" w:hAnsi="宋体" w:eastAsia="仿宋_GB2312"/>
                <w:sz w:val="24"/>
              </w:rPr>
            </w:pPr>
            <w:r>
              <w:rPr>
                <w:rFonts w:hint="eastAsia" w:ascii="仿宋_GB2312" w:hAnsi="宋体" w:eastAsia="仿宋_GB2312"/>
                <w:sz w:val="24"/>
              </w:rPr>
              <w:t>关于印发鼓楼区2010年防汛工作方案的通知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鼓政办【2010】16号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22</w:t>
            </w:r>
          </w:p>
        </w:tc>
        <w:tc>
          <w:tcPr>
            <w:tcW w:w="6145" w:type="dxa"/>
            <w:vAlign w:val="center"/>
          </w:tcPr>
          <w:p>
            <w:pPr>
              <w:spacing w:line="240" w:lineRule="atLeast"/>
              <w:jc w:val="center"/>
              <w:rPr>
                <w:rFonts w:ascii="仿宋_GB2312" w:hAnsi="宋体" w:eastAsia="仿宋_GB2312"/>
                <w:sz w:val="24"/>
              </w:rPr>
            </w:pPr>
            <w:r>
              <w:rPr>
                <w:rFonts w:hint="eastAsia" w:ascii="仿宋_GB2312" w:hAnsi="宋体" w:eastAsia="仿宋_GB2312"/>
                <w:sz w:val="24"/>
              </w:rPr>
              <w:t>关于印发《鼓楼区2010年秸秆禁烧与综合利用工作方案》的通知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鼓政办【2010】17号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23</w:t>
            </w:r>
          </w:p>
        </w:tc>
        <w:tc>
          <w:tcPr>
            <w:tcW w:w="6145" w:type="dxa"/>
            <w:vAlign w:val="center"/>
          </w:tcPr>
          <w:p>
            <w:pPr>
              <w:spacing w:line="240" w:lineRule="atLeast"/>
              <w:jc w:val="center"/>
              <w:rPr>
                <w:rFonts w:ascii="仿宋_GB2312" w:hAnsi="宋体" w:eastAsia="仿宋_GB2312"/>
                <w:sz w:val="24"/>
              </w:rPr>
            </w:pPr>
            <w:r>
              <w:rPr>
                <w:rFonts w:hint="eastAsia" w:ascii="仿宋_GB2312" w:hAnsi="宋体" w:eastAsia="仿宋_GB2312"/>
                <w:sz w:val="24"/>
              </w:rPr>
              <w:t>关于印发《鼓楼区进一步做好当前节能降耗及淘汰落后产能工作实施方案》的通知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鼓政办【2010】25号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继续使用</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24</w:t>
            </w:r>
          </w:p>
        </w:tc>
        <w:tc>
          <w:tcPr>
            <w:tcW w:w="6145" w:type="dxa"/>
            <w:vAlign w:val="center"/>
          </w:tcPr>
          <w:p>
            <w:pPr>
              <w:spacing w:line="240" w:lineRule="atLeast"/>
              <w:jc w:val="center"/>
              <w:rPr>
                <w:rFonts w:ascii="仿宋_GB2312" w:hAnsi="宋体" w:eastAsia="仿宋_GB2312"/>
                <w:sz w:val="24"/>
              </w:rPr>
            </w:pPr>
            <w:r>
              <w:rPr>
                <w:rFonts w:hint="eastAsia" w:ascii="仿宋_GB2312" w:eastAsia="仿宋_GB2312"/>
                <w:sz w:val="24"/>
              </w:rPr>
              <w:t>关于印发《鼓楼区统计工作考评办法（试行）》的通知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鼓政办【2010】31号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已出台新文件鼓政办【2011】35号</w:t>
            </w:r>
          </w:p>
        </w:tc>
        <w:tc>
          <w:tcPr>
            <w:tcW w:w="556" w:type="dxa"/>
            <w:vAlign w:val="center"/>
          </w:tcPr>
          <w:p>
            <w:pPr>
              <w:jc w:val="center"/>
              <w:rPr>
                <w:rFonts w:ascii="仿宋_GB2312" w:hAnsi="仿宋_GB2312" w:eastAsia="仿宋_GB2312" w:cs="仿宋_GB2312"/>
                <w:color w:val="FF0000"/>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25</w:t>
            </w:r>
          </w:p>
        </w:tc>
        <w:tc>
          <w:tcPr>
            <w:tcW w:w="6145" w:type="dxa"/>
            <w:vAlign w:val="center"/>
          </w:tcPr>
          <w:p>
            <w:pPr>
              <w:spacing w:line="240" w:lineRule="atLeast"/>
              <w:jc w:val="center"/>
              <w:rPr>
                <w:rFonts w:ascii="仿宋_GB2312" w:eastAsia="仿宋_GB2312"/>
                <w:sz w:val="24"/>
              </w:rPr>
            </w:pPr>
            <w:r>
              <w:rPr>
                <w:rFonts w:hint="eastAsia" w:ascii="仿宋_GB2312" w:eastAsia="仿宋_GB2312"/>
                <w:sz w:val="24"/>
              </w:rPr>
              <w:t>关于印发鼓楼区城乡临时救助制度实施细则的通知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鼓政【2011】3号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eastAsia="仿宋_GB2312" w:hAnsiTheme="minorEastAsia"/>
                <w:sz w:val="24"/>
              </w:rPr>
              <w:t>已被鼓政〔2016〕52号代替</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26</w:t>
            </w:r>
          </w:p>
        </w:tc>
        <w:tc>
          <w:tcPr>
            <w:tcW w:w="6145" w:type="dxa"/>
            <w:vAlign w:val="center"/>
          </w:tcPr>
          <w:p>
            <w:pPr>
              <w:spacing w:line="240" w:lineRule="atLeast"/>
              <w:jc w:val="center"/>
              <w:rPr>
                <w:rFonts w:ascii="仿宋_GB2312" w:eastAsia="仿宋_GB2312"/>
                <w:sz w:val="24"/>
              </w:rPr>
            </w:pPr>
            <w:r>
              <w:rPr>
                <w:rFonts w:hint="eastAsia" w:ascii="仿宋_GB2312" w:eastAsia="仿宋_GB2312"/>
                <w:sz w:val="24"/>
              </w:rPr>
              <w:t>关于鼓楼区推进义务教育均衡发展实施方案的报告</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鼓政【2011】19号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 w:eastAsia="仿宋_GB2312"/>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2017年鼓楼区顺利完成国家义务教育发展工作。</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27</w:t>
            </w:r>
          </w:p>
        </w:tc>
        <w:tc>
          <w:tcPr>
            <w:tcW w:w="6145" w:type="dxa"/>
            <w:vAlign w:val="center"/>
          </w:tcPr>
          <w:p>
            <w:pPr>
              <w:spacing w:line="240" w:lineRule="atLeast"/>
              <w:jc w:val="center"/>
              <w:rPr>
                <w:rFonts w:ascii="仿宋_GB2312" w:eastAsia="仿宋_GB2312"/>
                <w:sz w:val="24"/>
              </w:rPr>
            </w:pPr>
            <w:r>
              <w:rPr>
                <w:rFonts w:hint="eastAsia" w:ascii="仿宋_GB2312" w:eastAsia="仿宋_GB2312"/>
                <w:sz w:val="24"/>
              </w:rPr>
              <w:t>关于理顺城市管理有关职能的通知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鼓政【2011】20号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继续有效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28</w:t>
            </w:r>
          </w:p>
        </w:tc>
        <w:tc>
          <w:tcPr>
            <w:tcW w:w="6145" w:type="dxa"/>
            <w:vAlign w:val="center"/>
          </w:tcPr>
          <w:p>
            <w:pPr>
              <w:spacing w:line="240" w:lineRule="atLeast"/>
              <w:jc w:val="center"/>
              <w:rPr>
                <w:rFonts w:ascii="仿宋_GB2312" w:eastAsia="仿宋_GB2312"/>
                <w:sz w:val="24"/>
              </w:rPr>
            </w:pPr>
            <w:r>
              <w:rPr>
                <w:rFonts w:hint="eastAsia" w:ascii="仿宋_GB2312" w:eastAsia="仿宋_GB2312"/>
                <w:sz w:val="24"/>
              </w:rPr>
              <w:t>关于印发鼓楼区数字化城市管理奖惩办法（试行）的通知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鼓政【2011】21号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已被鼓政办【2020】3号代替</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29</w:t>
            </w:r>
          </w:p>
        </w:tc>
        <w:tc>
          <w:tcPr>
            <w:tcW w:w="6145" w:type="dxa"/>
            <w:vAlign w:val="center"/>
          </w:tcPr>
          <w:p>
            <w:pPr>
              <w:spacing w:line="240" w:lineRule="atLeast"/>
              <w:jc w:val="center"/>
              <w:rPr>
                <w:rFonts w:ascii="仿宋_GB2312" w:eastAsia="仿宋_GB2312"/>
                <w:sz w:val="24"/>
              </w:rPr>
            </w:pPr>
            <w:r>
              <w:rPr>
                <w:rFonts w:hint="eastAsia" w:ascii="仿宋_GB2312" w:eastAsia="仿宋_GB2312"/>
                <w:sz w:val="24"/>
              </w:rPr>
              <w:t>关于印发鼓楼区数字化城市管理考评办法（试行）的通知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鼓政【2011】23号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已被鼓政办【2020】3号代替</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30</w:t>
            </w:r>
          </w:p>
        </w:tc>
        <w:tc>
          <w:tcPr>
            <w:tcW w:w="6145" w:type="dxa"/>
            <w:vAlign w:val="center"/>
          </w:tcPr>
          <w:p>
            <w:pPr>
              <w:spacing w:line="240" w:lineRule="atLeast"/>
              <w:jc w:val="center"/>
              <w:rPr>
                <w:rFonts w:ascii="仿宋_GB2312" w:eastAsia="仿宋_GB2312"/>
                <w:sz w:val="24"/>
              </w:rPr>
            </w:pPr>
            <w:r>
              <w:rPr>
                <w:rFonts w:hint="eastAsia" w:ascii="仿宋_GB2312" w:eastAsia="仿宋_GB2312"/>
                <w:sz w:val="24"/>
              </w:rPr>
              <w:t>鼓楼区农村五保供养服务机构管理暂行办法</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鼓政【2011】35号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已不存在农村五保，已无使用对象</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w:t>
            </w:r>
          </w:p>
        </w:tc>
        <w:tc>
          <w:tcPr>
            <w:tcW w:w="6145" w:type="dxa"/>
            <w:vAlign w:val="center"/>
          </w:tcPr>
          <w:p>
            <w:pPr>
              <w:spacing w:line="240" w:lineRule="atLeast"/>
              <w:jc w:val="center"/>
              <w:rPr>
                <w:rFonts w:ascii="仿宋_GB2312" w:eastAsia="仿宋_GB2312"/>
                <w:sz w:val="24"/>
              </w:rPr>
            </w:pPr>
            <w:r>
              <w:rPr>
                <w:rFonts w:hint="eastAsia" w:ascii="仿宋_GB2312" w:hAnsi="宋体" w:eastAsia="仿宋_GB2312"/>
                <w:sz w:val="24"/>
              </w:rPr>
              <w:t>关于印发鼓楼区推进残疾人社会保障体系和服务体系建设实施方案的通知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鼓政办【2011】19号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32</w:t>
            </w:r>
          </w:p>
        </w:tc>
        <w:tc>
          <w:tcPr>
            <w:tcW w:w="6145" w:type="dxa"/>
            <w:vAlign w:val="center"/>
          </w:tcPr>
          <w:p>
            <w:pPr>
              <w:spacing w:line="240" w:lineRule="atLeast"/>
              <w:jc w:val="center"/>
              <w:rPr>
                <w:rFonts w:ascii="仿宋_GB2312" w:eastAsia="仿宋_GB2312"/>
                <w:sz w:val="24"/>
              </w:rPr>
            </w:pPr>
            <w:r>
              <w:rPr>
                <w:rFonts w:hint="eastAsia" w:ascii="仿宋_GB2312" w:hAnsi="宋体" w:eastAsia="仿宋_GB2312"/>
                <w:sz w:val="24"/>
              </w:rPr>
              <w:t>关于印发《鼓楼区整治流浪乞讨行为专项行动方案》的通知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鼓政办【2011】20号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33</w:t>
            </w:r>
          </w:p>
        </w:tc>
        <w:tc>
          <w:tcPr>
            <w:tcW w:w="6145" w:type="dxa"/>
            <w:vAlign w:val="center"/>
          </w:tcPr>
          <w:p>
            <w:pPr>
              <w:spacing w:line="240" w:lineRule="atLeast"/>
              <w:jc w:val="center"/>
              <w:rPr>
                <w:rFonts w:ascii="仿宋_GB2312" w:eastAsia="仿宋_GB2312"/>
                <w:sz w:val="24"/>
              </w:rPr>
            </w:pPr>
            <w:r>
              <w:rPr>
                <w:rFonts w:hint="eastAsia" w:ascii="仿宋_GB2312" w:hAnsi="宋体" w:eastAsia="仿宋_GB2312"/>
                <w:sz w:val="24"/>
              </w:rPr>
              <w:t>关于印发鼓楼区2011年秸秆禁烧与综合利用工作方案的通知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鼓政办【2011】22号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34</w:t>
            </w:r>
          </w:p>
        </w:tc>
        <w:tc>
          <w:tcPr>
            <w:tcW w:w="6145" w:type="dxa"/>
            <w:vAlign w:val="center"/>
          </w:tcPr>
          <w:p>
            <w:pPr>
              <w:spacing w:line="240" w:lineRule="atLeast"/>
              <w:jc w:val="center"/>
              <w:rPr>
                <w:rFonts w:ascii="仿宋_GB2312" w:eastAsia="仿宋_GB2312"/>
                <w:sz w:val="24"/>
              </w:rPr>
            </w:pPr>
            <w:r>
              <w:rPr>
                <w:rFonts w:hint="eastAsia" w:ascii="仿宋_GB2312" w:hAnsi="宋体" w:eastAsia="仿宋_GB2312"/>
                <w:sz w:val="24"/>
              </w:rPr>
              <w:t>关于印发鼓楼区2011年防汛抗旱工作方案的通知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鼓政办【2011】25号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35</w:t>
            </w:r>
          </w:p>
        </w:tc>
        <w:tc>
          <w:tcPr>
            <w:tcW w:w="6145" w:type="dxa"/>
            <w:vAlign w:val="center"/>
          </w:tcPr>
          <w:p>
            <w:pPr>
              <w:spacing w:line="240" w:lineRule="atLeast"/>
              <w:jc w:val="center"/>
              <w:rPr>
                <w:rFonts w:ascii="仿宋_GB2312" w:eastAsia="仿宋_GB2312"/>
                <w:sz w:val="24"/>
              </w:rPr>
            </w:pPr>
            <w:r>
              <w:rPr>
                <w:rFonts w:hint="eastAsia" w:ascii="仿宋_GB2312" w:hAnsi="宋体" w:eastAsia="仿宋_GB2312"/>
                <w:sz w:val="24"/>
              </w:rPr>
              <w:t>关于印发《鼓楼区2011年度统计工作考评办法（试行）》的通知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鼓政办【2011】35号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36</w:t>
            </w:r>
          </w:p>
        </w:tc>
        <w:tc>
          <w:tcPr>
            <w:tcW w:w="6145" w:type="dxa"/>
            <w:vAlign w:val="center"/>
          </w:tcPr>
          <w:p>
            <w:pPr>
              <w:spacing w:line="240" w:lineRule="atLeast"/>
              <w:jc w:val="center"/>
              <w:rPr>
                <w:rFonts w:ascii="仿宋_GB2312" w:eastAsia="仿宋_GB2312"/>
                <w:sz w:val="24"/>
              </w:rPr>
            </w:pPr>
            <w:r>
              <w:rPr>
                <w:rFonts w:hint="eastAsia" w:ascii="仿宋_GB2312" w:hAnsi="宋体" w:eastAsia="仿宋_GB2312"/>
                <w:sz w:val="24"/>
              </w:rPr>
              <w:t>2012年度税源普查工作实施方案</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鼓政【2012】8号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37</w:t>
            </w:r>
          </w:p>
        </w:tc>
        <w:tc>
          <w:tcPr>
            <w:tcW w:w="6145" w:type="dxa"/>
            <w:vAlign w:val="center"/>
          </w:tcPr>
          <w:p>
            <w:pPr>
              <w:spacing w:line="240" w:lineRule="atLeast"/>
              <w:jc w:val="center"/>
              <w:rPr>
                <w:rFonts w:ascii="仿宋_GB2312" w:eastAsia="仿宋_GB2312"/>
                <w:sz w:val="24"/>
              </w:rPr>
            </w:pPr>
            <w:r>
              <w:rPr>
                <w:rFonts w:hint="eastAsia" w:ascii="仿宋_GB2312" w:hAnsi="宋体" w:eastAsia="仿宋_GB2312"/>
                <w:sz w:val="24"/>
              </w:rPr>
              <w:t>关于印发《鼓楼区人民政府工作规则》的通知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鼓政【2012】13号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已被鼓政办【2020】26号代替</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38</w:t>
            </w:r>
          </w:p>
        </w:tc>
        <w:tc>
          <w:tcPr>
            <w:tcW w:w="6145" w:type="dxa"/>
            <w:vAlign w:val="center"/>
          </w:tcPr>
          <w:p>
            <w:pPr>
              <w:spacing w:line="240" w:lineRule="atLeast"/>
              <w:jc w:val="center"/>
              <w:rPr>
                <w:rFonts w:ascii="仿宋_GB2312" w:eastAsia="仿宋_GB2312"/>
                <w:sz w:val="24"/>
              </w:rPr>
            </w:pPr>
            <w:r>
              <w:rPr>
                <w:rFonts w:hint="eastAsia" w:ascii="仿宋_GB2312" w:eastAsia="仿宋_GB2312"/>
                <w:sz w:val="24"/>
              </w:rPr>
              <w:t>关于印发鼓楼区被征地农民社会养老保险试行办法的通知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鼓政【2012】18号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继续使用</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39</w:t>
            </w:r>
          </w:p>
        </w:tc>
        <w:tc>
          <w:tcPr>
            <w:tcW w:w="6145" w:type="dxa"/>
            <w:vAlign w:val="center"/>
          </w:tcPr>
          <w:p>
            <w:pPr>
              <w:spacing w:line="240" w:lineRule="atLeast"/>
              <w:jc w:val="center"/>
              <w:rPr>
                <w:rFonts w:ascii="仿宋_GB2312" w:eastAsia="仿宋_GB2312"/>
                <w:sz w:val="24"/>
              </w:rPr>
            </w:pPr>
            <w:r>
              <w:rPr>
                <w:rFonts w:hint="eastAsia" w:ascii="仿宋_GB2312" w:eastAsia="仿宋_GB2312"/>
                <w:sz w:val="24"/>
              </w:rPr>
              <w:t>关于印发开封市鼓楼区全民健身实施计划（2011—2015）的通知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鼓政【2012】22号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40</w:t>
            </w:r>
          </w:p>
        </w:tc>
        <w:tc>
          <w:tcPr>
            <w:tcW w:w="6145" w:type="dxa"/>
            <w:vAlign w:val="center"/>
          </w:tcPr>
          <w:p>
            <w:pPr>
              <w:spacing w:line="240" w:lineRule="atLeast"/>
              <w:jc w:val="center"/>
              <w:rPr>
                <w:rFonts w:ascii="仿宋_GB2312" w:eastAsia="仿宋_GB2312"/>
                <w:sz w:val="24"/>
              </w:rPr>
            </w:pPr>
            <w:r>
              <w:rPr>
                <w:rFonts w:hint="eastAsia" w:ascii="仿宋_GB2312" w:eastAsia="仿宋_GB2312"/>
                <w:sz w:val="24"/>
              </w:rPr>
              <w:t>关于印发鼓楼区城乡居民社会养老保险试点工作实施办法的通知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鼓政【2012】34号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继续使用</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41</w:t>
            </w:r>
          </w:p>
        </w:tc>
        <w:tc>
          <w:tcPr>
            <w:tcW w:w="6145" w:type="dxa"/>
            <w:vAlign w:val="center"/>
          </w:tcPr>
          <w:p>
            <w:pPr>
              <w:spacing w:line="240" w:lineRule="atLeast"/>
              <w:jc w:val="center"/>
              <w:rPr>
                <w:rFonts w:ascii="仿宋_GB2312" w:eastAsia="仿宋_GB2312"/>
                <w:sz w:val="24"/>
              </w:rPr>
            </w:pPr>
            <w:r>
              <w:rPr>
                <w:rFonts w:hint="eastAsia" w:ascii="仿宋_GB2312" w:eastAsia="仿宋_GB2312"/>
                <w:sz w:val="24"/>
              </w:rPr>
              <w:t>关于提高城乡低保和农村五保供养标准的通知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鼓政【2012】43号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已不存在五保供养，已无使用对象。</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42</w:t>
            </w:r>
          </w:p>
        </w:tc>
        <w:tc>
          <w:tcPr>
            <w:tcW w:w="6145" w:type="dxa"/>
            <w:vAlign w:val="center"/>
          </w:tcPr>
          <w:p>
            <w:pPr>
              <w:spacing w:line="240" w:lineRule="atLeast"/>
              <w:jc w:val="center"/>
              <w:rPr>
                <w:rFonts w:ascii="仿宋_GB2312" w:eastAsia="仿宋_GB2312"/>
                <w:sz w:val="24"/>
              </w:rPr>
            </w:pPr>
            <w:r>
              <w:rPr>
                <w:rFonts w:hint="eastAsia" w:ascii="仿宋_GB2312" w:hAnsi="宋体" w:eastAsia="仿宋_GB2312" w:cs="宋体"/>
                <w:sz w:val="24"/>
              </w:rPr>
              <w:t>关于印发鼓楼区食品安全事故应急预案的通知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鼓政【2012】80号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继续使用</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43</w:t>
            </w:r>
          </w:p>
        </w:tc>
        <w:tc>
          <w:tcPr>
            <w:tcW w:w="6145" w:type="dxa"/>
            <w:vAlign w:val="center"/>
          </w:tcPr>
          <w:p>
            <w:pPr>
              <w:spacing w:line="240" w:lineRule="atLeast"/>
              <w:jc w:val="center"/>
              <w:rPr>
                <w:rFonts w:ascii="仿宋_GB2312" w:eastAsia="仿宋_GB2312"/>
                <w:sz w:val="24"/>
              </w:rPr>
            </w:pPr>
            <w:r>
              <w:rPr>
                <w:rFonts w:hint="eastAsia" w:ascii="仿宋_GB2312" w:eastAsia="仿宋_GB2312"/>
                <w:sz w:val="24"/>
              </w:rPr>
              <w:t>印发关于加快推进全区农村集体土地确权登记发证工作意见的通知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鼓政【2012】88号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继续使用</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44</w:t>
            </w:r>
          </w:p>
        </w:tc>
        <w:tc>
          <w:tcPr>
            <w:tcW w:w="6145"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宋体" w:eastAsia="仿宋_GB2312" w:cs="宋体"/>
                <w:sz w:val="24"/>
              </w:rPr>
              <w:t>关于印发鼓楼区城乡医疗救助实施方案的通知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鼓政【2012】92号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已出台新文件鼓政[2016]50号</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45</w:t>
            </w:r>
          </w:p>
        </w:tc>
        <w:tc>
          <w:tcPr>
            <w:tcW w:w="6145"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宋体" w:eastAsia="仿宋_GB2312"/>
                <w:sz w:val="24"/>
              </w:rPr>
              <w:t>关于印发开封市鼓楼区全民健身实施计划（2011—2015）的通知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鼓政办【2012】8号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废止</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时间过期，该项工作已完成。</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46</w:t>
            </w:r>
          </w:p>
        </w:tc>
        <w:tc>
          <w:tcPr>
            <w:tcW w:w="6145"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宋体" w:eastAsia="仿宋_GB2312"/>
                <w:sz w:val="24"/>
              </w:rPr>
              <w:t>鼓楼区2012年秸秆禁烧与综合利用工作实施方案</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鼓政办【2012】24号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47</w:t>
            </w:r>
          </w:p>
        </w:tc>
        <w:tc>
          <w:tcPr>
            <w:tcW w:w="6145"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宋体" w:eastAsia="仿宋_GB2312"/>
                <w:sz w:val="24"/>
              </w:rPr>
              <w:t>关于优化金融生态环境打造诚信开封专项活动实施方案</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鼓政办【2012】25号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48</w:t>
            </w:r>
          </w:p>
        </w:tc>
        <w:tc>
          <w:tcPr>
            <w:tcW w:w="6145"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宋体" w:eastAsia="仿宋_GB2312"/>
                <w:sz w:val="24"/>
              </w:rPr>
              <w:t>关于印发《鼓楼区2012年防汛抗旱工作方案》的通知</w:t>
            </w:r>
          </w:p>
        </w:tc>
        <w:tc>
          <w:tcPr>
            <w:tcW w:w="269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鼓政办【2012】26号</w:t>
            </w:r>
          </w:p>
        </w:tc>
        <w:tc>
          <w:tcPr>
            <w:tcW w:w="1551"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49</w:t>
            </w:r>
          </w:p>
        </w:tc>
        <w:tc>
          <w:tcPr>
            <w:tcW w:w="6145"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《鼓楼区国有土地上房屋征收补偿资金管理暂行办法》</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鼓政[2013]13号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已出台新文件鼓政〔2019〕59号</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50</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关于2013年林业生态建设工作意见</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鼓政[2013]30号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51</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关于建立人感染H7N9禽流感联防联控工作机制的通知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鼓政[2013]36号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关于《州桥遗址及周边环境整治建设项目房屋征收补偿安置方案》有关非住宅经营性房屋征收补偿安置的实施意见</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鼓政[2013]53号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继续有效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53</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关于印发鼓楼区自然灾害救助应急预案的通知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鼓政[2013]75号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继续有效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54</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关于印发鼓楼区2013年度主要污染物总量减排计划实施方案的通知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鼓政[2013]95号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55</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关于印发鼓楼区国有土地上房屋征收与补偿安置档案管理暂行规定的通知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cs="仿宋" w:hAnsiTheme="minorEastAsia"/>
                <w:sz w:val="24"/>
              </w:rPr>
              <w:t>鼓政[2013]107号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继续有效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56</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关于印发《全区“平安万家”消防安全专项行动实施方案》的通知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鼓政办[2013]6号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57</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关于印发《鼓楼区2013年打击传销工作方案》的通知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鼓政办[2013]12号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58</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关于印发《鼓楼区郑民高速公路绿化方案》的通知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鼓政办[2013]21号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继续有效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59</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关于印发《鼓楼区消防安全重点单位星级评定管理实施方案》的通知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鼓政办[2013]24号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60</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关于印发鼓楼区经济适用房住房专项核查工作方案的通知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鼓政办[2013]26号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61</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关于印发《鼓楼区创建国家园林城市绿地建设实施方案》的通知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鼓政办[2013]47号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62</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关于建立鼓楼区流浪乞讨人员救助管理工作联席会议制度的通知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鼓政办[2013]62号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63</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关于在全区开展农村土地权属自查工作的通知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鼓政[2014]8号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64</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关于房屋征收工作经费申请支付管理暂行办法</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鼓政[2014]15号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继续有效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65</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关于2014年度主要污染物总量减排计划实施方案</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鼓政[2014]18号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66</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关于2014年林业生态建设提升工作的意见</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鼓政[2014]24号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67</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关于印发《鼓楼区农村公路管理办法》的通知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鼓政[2014]34号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68</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关于印发《2014年鼓楼区全民健康生活方式行动实施方案》的通知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鼓政[2014]41号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69</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关于开展房产税和个体税收专项清查工作实施方案</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鼓政[2014]82号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70</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关于印发鼓楼区城乡医疗救助实施方案的通知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鼓政[2014]107号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已出台新文件鼓政[2016}50号</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71</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关于印发鼓楼区迎接二类城市语言文字评估工作方案的通知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鼓政办[2014]5号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72</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关于印发鼓楼区2014年防汛抗旱工作方案的通知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鼓政办[2014]8号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73</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关于印发《鼓楼区2014年“三夏”暨秸秆禁烧与综合利用工作实施方案》的通知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鼓政办[2014]9号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74</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关于修订街道办事处防空袭方案的通知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鼓政办[2014]11号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75</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关于印发《关于开展全区农民工工资支付情况专项检查活动的工作方案》的通知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鼓政办[2014]27号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76</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关于印发《鼓楼区非法集资问题治理活动方案》的通知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鼓政办[2014]30</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77</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关于印发《开封市鼓楼区地震应急预案》的通知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鼓政办[2014]34号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继续有效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78</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关于印发《鼓楼区扩充城镇义务教育资源五年规范（2014-2018）》的通知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鼓政[2015]4号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79</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鼓楼区2015年度主要污染物总量减排计划实施方案</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鼓政[2015]10号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80</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鼓楼区加快扬尘综合治理专项工作方案</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鼓政[2015]30号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81</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关于2015年林业生态建设提升工作的意见</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鼓政[2015]34号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82</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关于承接取消和调整行政审批项目的决定</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鼓政[2015]40号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83</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关于印发《2015年鼓楼区全民健康生活方式行动实施方案》的通知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鼓政[2015]42号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84</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关于印发《鼓楼区城乡社会救助工作联席会议制度》的通知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鼓政[2015]47号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继续有效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85</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鼓楼区医疗卫生资源整合配置规划方案</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鼓政[2015]63号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继续有效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86</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关于印发《鼓楼区2015年廉租房实物配租分配方案》的通知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鼓政办[2015]5号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87</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关于全面清理区级行政审批项目工作实施方案</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鼓政办[2015]10号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88</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关于印发2015年推进简政放权放管结合转变政府职能工作方案的通知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鼓政办[2015]53号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89</w:t>
            </w:r>
          </w:p>
        </w:tc>
        <w:tc>
          <w:tcPr>
            <w:tcW w:w="6145" w:type="dxa"/>
            <w:vAlign w:val="center"/>
          </w:tcPr>
          <w:p>
            <w:pPr>
              <w:spacing w:line="240" w:lineRule="atLeast"/>
              <w:ind w:left="240" w:hanging="240" w:hangingChars="100"/>
              <w:jc w:val="center"/>
              <w:rPr>
                <w:rFonts w:ascii="仿宋_GB2312" w:eastAsia="仿宋_GB2312" w:cs="仿宋" w:hAnsiTheme="minorEastAsia"/>
                <w:sz w:val="24"/>
              </w:rPr>
            </w:pPr>
            <w:r>
              <w:rPr>
                <w:rFonts w:hint="eastAsia" w:ascii="仿宋_GB2312" w:eastAsia="仿宋_GB2312" w:hAnsiTheme="minorEastAsia"/>
                <w:sz w:val="24"/>
              </w:rPr>
              <w:t>关于印发《鼓楼区城乡医疗救助实施方案》的通知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鼓政〔2016〕50号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90</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关于印发《鼓楼区临时救助制度实施细则》的通知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鼓政〔2016〕52号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继续有效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91</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鼓楼2016年林业生态建设提升实施方案</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鼓政办〔2016〕19号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92</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关于建筑工地、征收工地扬尘污染</w:t>
            </w:r>
            <w:r>
              <w:rPr>
                <w:rFonts w:hint="eastAsia" w:ascii="仿宋_GB2312" w:eastAsia="仿宋_GB2312" w:hAnsiTheme="minorEastAsia"/>
                <w:sz w:val="24"/>
                <w:lang w:val="en-US" w:eastAsia="zh-CN"/>
              </w:rPr>
              <w:t>防治</w:t>
            </w:r>
            <w:r>
              <w:rPr>
                <w:rFonts w:hint="eastAsia" w:ascii="仿宋_GB2312" w:eastAsia="仿宋_GB2312" w:hAnsiTheme="minorEastAsia"/>
                <w:sz w:val="24"/>
              </w:rPr>
              <w:t>攻坚战的实施方案（2016－2017年）</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鼓政办〔2016〕53号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93</w:t>
            </w:r>
          </w:p>
        </w:tc>
        <w:tc>
          <w:tcPr>
            <w:tcW w:w="6145"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关于印发《区政府工作部门权力清单和责任清单运行监管与动态调整暂行办法》的通知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鼓政办〔2016〕79号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继续有效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94</w:t>
            </w:r>
          </w:p>
        </w:tc>
        <w:tc>
          <w:tcPr>
            <w:tcW w:w="6145" w:type="dxa"/>
            <w:vAlign w:val="center"/>
          </w:tcPr>
          <w:p>
            <w:pPr>
              <w:spacing w:line="240" w:lineRule="atLeast"/>
              <w:ind w:left="240" w:hanging="240" w:hangingChars="100"/>
              <w:jc w:val="center"/>
              <w:rPr>
                <w:rFonts w:ascii="仿宋_GB2312" w:eastAsia="仿宋_GB2312" w:cs="仿宋" w:hAnsiTheme="minorEastAsia"/>
                <w:sz w:val="24"/>
              </w:rPr>
            </w:pPr>
            <w:r>
              <w:rPr>
                <w:rFonts w:hint="eastAsia" w:ascii="仿宋_GB2312" w:eastAsia="仿宋_GB2312" w:hAnsiTheme="minorEastAsia"/>
                <w:sz w:val="24"/>
              </w:rPr>
              <w:t>农村公路养护管理工作实施方案</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鼓政〔2017〕46号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95</w:t>
            </w:r>
          </w:p>
        </w:tc>
        <w:tc>
          <w:tcPr>
            <w:tcW w:w="6145" w:type="dxa"/>
            <w:vAlign w:val="center"/>
          </w:tcPr>
          <w:p>
            <w:pPr>
              <w:spacing w:line="240" w:lineRule="atLeast"/>
              <w:ind w:left="240" w:hanging="240" w:hangingChars="100"/>
              <w:jc w:val="center"/>
              <w:rPr>
                <w:rFonts w:ascii="仿宋_GB2312" w:eastAsia="仿宋_GB2312" w:cs="仿宋" w:hAnsiTheme="minorEastAsia"/>
                <w:sz w:val="24"/>
              </w:rPr>
            </w:pPr>
            <w:r>
              <w:rPr>
                <w:rFonts w:hint="eastAsia" w:ascii="仿宋_GB2312" w:hAnsi="宋体" w:eastAsia="仿宋_GB2312"/>
                <w:bCs/>
                <w:sz w:val="24"/>
              </w:rPr>
              <w:t>关于印发《鼓楼区第35届菊花文化节对外开放和招商引资经贸活动工作方案》的通知</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鼓政〔2017〕86号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96</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hAnsi="宋体" w:eastAsia="仿宋_GB2312"/>
                <w:bCs/>
                <w:sz w:val="24"/>
              </w:rPr>
              <w:t>关于印发《开封市鼓楼区2017-2018年秋冬季大气污染综合治理攻坚行动方案》的通知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鼓政〔2017〕88号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97</w:t>
            </w:r>
          </w:p>
        </w:tc>
        <w:tc>
          <w:tcPr>
            <w:tcW w:w="6145"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宋体" w:eastAsia="仿宋_GB2312"/>
                <w:bCs/>
                <w:sz w:val="24"/>
              </w:rPr>
              <w:t>关于印发《鼓楼区重大行政处罚备案审查办法》的通知</w:t>
            </w:r>
          </w:p>
        </w:tc>
        <w:tc>
          <w:tcPr>
            <w:tcW w:w="269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eastAsia="仿宋_GB2312" w:hAnsiTheme="minorEastAsia"/>
                <w:sz w:val="24"/>
              </w:rPr>
              <w:t>鼓政〔2017〕90号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98</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hAnsi="宋体" w:eastAsia="仿宋_GB2312"/>
                <w:bCs/>
                <w:sz w:val="24"/>
              </w:rPr>
              <w:t>关于印发《开封市鼓楼区政府性债务风险应急处置预案》的通知</w:t>
            </w:r>
          </w:p>
        </w:tc>
        <w:tc>
          <w:tcPr>
            <w:tcW w:w="269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eastAsia="仿宋_GB2312" w:hAnsiTheme="minorEastAsia"/>
                <w:sz w:val="24"/>
              </w:rPr>
              <w:t>鼓政〔2017〕102号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26" w:type="dxa"/>
            <w:vAlign w:val="center"/>
          </w:tcPr>
          <w:p>
            <w:pPr>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99</w:t>
            </w:r>
          </w:p>
        </w:tc>
        <w:tc>
          <w:tcPr>
            <w:tcW w:w="6145" w:type="dxa"/>
            <w:vAlign w:val="center"/>
          </w:tcPr>
          <w:p>
            <w:pPr>
              <w:spacing w:line="240" w:lineRule="atLeast"/>
              <w:ind w:left="240" w:hanging="240" w:hangingChars="100"/>
              <w:jc w:val="center"/>
              <w:rPr>
                <w:rFonts w:ascii="仿宋_GB2312" w:eastAsia="仿宋_GB2312" w:cs="仿宋" w:hAnsiTheme="minorEastAsia"/>
                <w:sz w:val="24"/>
              </w:rPr>
            </w:pPr>
            <w:r>
              <w:rPr>
                <w:rFonts w:hint="eastAsia" w:ascii="仿宋_GB2312" w:eastAsia="仿宋_GB2312" w:hAnsiTheme="minorEastAsia"/>
                <w:sz w:val="24"/>
              </w:rPr>
              <w:t>鼓楼2017年林业生态建设提升实施方案</w:t>
            </w:r>
          </w:p>
        </w:tc>
        <w:tc>
          <w:tcPr>
            <w:tcW w:w="2693" w:type="dxa"/>
            <w:vAlign w:val="center"/>
          </w:tcPr>
          <w:p>
            <w:pPr>
              <w:spacing w:line="240" w:lineRule="atLeast"/>
              <w:jc w:val="center"/>
              <w:rPr>
                <w:rFonts w:ascii="仿宋_GB2312" w:eastAsia="仿宋_GB2312" w:cs="仿宋" w:hAnsiTheme="minorEastAsia"/>
                <w:sz w:val="24"/>
              </w:rPr>
            </w:pPr>
            <w:r>
              <w:rPr>
                <w:rFonts w:hint="eastAsia" w:ascii="仿宋_GB2312" w:eastAsia="仿宋_GB2312" w:hAnsiTheme="minorEastAsia"/>
                <w:sz w:val="24"/>
              </w:rPr>
              <w:t>鼓政办〔2017〕10号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100</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鼓楼区人民政府办公室关于印发《对全区普惠性民办幼儿园实施奖补办法》的通知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鼓政办〔2017〕15号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继续有效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101</w:t>
            </w:r>
          </w:p>
        </w:tc>
        <w:tc>
          <w:tcPr>
            <w:tcW w:w="6145" w:type="dxa"/>
            <w:vAlign w:val="center"/>
          </w:tcPr>
          <w:p>
            <w:pPr>
              <w:spacing w:line="240" w:lineRule="atLeast"/>
              <w:jc w:val="center"/>
              <w:rPr>
                <w:rFonts w:ascii="仿宋_GB2312" w:hAnsi="宋体" w:eastAsia="仿宋_GB2312"/>
                <w:bCs/>
                <w:sz w:val="24"/>
              </w:rPr>
            </w:pPr>
            <w:r>
              <w:rPr>
                <w:rFonts w:hint="eastAsia" w:ascii="仿宋_GB2312" w:hAnsi="宋体" w:eastAsia="仿宋_GB2312"/>
                <w:bCs/>
                <w:sz w:val="24"/>
              </w:rPr>
              <w:t>关于转发《鼓楼区地方税务局城乡居民基本养老保险和城乡居民基本医疗保险征缴办法》的通知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鼓政办〔2017〕41号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102</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hAnsi="宋体" w:eastAsia="仿宋_GB2312"/>
                <w:bCs/>
                <w:sz w:val="24"/>
              </w:rPr>
              <w:t>关于印发《鼓楼区2017年秋季秸秆禁烧和综合利用工作方案》的通知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鼓政办〔2017〕42号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103</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hAnsi="宋体" w:eastAsia="仿宋_GB2312"/>
                <w:bCs/>
                <w:sz w:val="24"/>
              </w:rPr>
              <w:t>关于印发《开封市鼓楼区环境空气自动监测站点分包管理方案》的通知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鼓政办〔2017〕48号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104</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hAnsi="宋体" w:eastAsia="仿宋_GB2312"/>
                <w:bCs/>
                <w:sz w:val="24"/>
              </w:rPr>
              <w:t>关于印发《2017年今冬明春火灾防控工作方案》的通知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鼓政办〔2017〕55号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阶段性工作已，过适用期</w:t>
            </w: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105</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hAnsi="宋体" w:eastAsia="仿宋_GB2312"/>
                <w:bCs/>
                <w:sz w:val="24"/>
              </w:rPr>
              <w:t>关于印发《鼓楼区2017年改善农村人居环境工作方案》的通知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鼓政办〔2017〕58号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阶段性工作已，过适用期</w:t>
            </w: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106</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hAnsi="宋体" w:eastAsia="仿宋_GB2312"/>
                <w:bCs/>
                <w:sz w:val="24"/>
              </w:rPr>
              <w:t>关于印发《鼓楼区森林防火应急预案》的通知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鼓政办〔2017〕59号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107</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hAnsi="宋体" w:eastAsia="仿宋_GB2312"/>
                <w:bCs/>
                <w:sz w:val="24"/>
              </w:rPr>
              <w:t>关于印发《鼓楼区政府办公室财务管理制度》的通知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鼓政办〔2017〕60号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已出台新文件鼓政[2019]44号</w:t>
            </w: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108</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hAnsi="宋体" w:eastAsia="仿宋_GB2312"/>
                <w:bCs/>
                <w:sz w:val="24"/>
              </w:rPr>
              <w:t>关于印发《2018年鼓楼区消防工作意见》的通知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鼓政〔2018〕6号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109</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hAnsi="宋体" w:eastAsia="仿宋_GB2312"/>
                <w:bCs/>
                <w:sz w:val="24"/>
              </w:rPr>
              <w:t>关于印发《鼓楼区2018-2020年污染防治攻坚战三年行动实施方案》的通知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鼓政〔2018〕40号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110</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关于印发2018年林业生态区建设提升工程实施方案的通知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鼓政办〔2018〕3号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111</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关于印发《鼓楼区2018年美国白蛾防控方案》的通知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鼓政办〔2018〕7号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112</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bCs/>
                <w:sz w:val="24"/>
              </w:rPr>
              <w:t>关于印发《鼓楼区参加第十二届中国（河南）国际投资贸易洽谈会暨2018中国（开封）清明文化节工作方案》的通知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鼓政办〔2018〕8号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113</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关于印发《开封市鼓楼区2018年土壤污染防治攻坚战实施方案》的通知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鼓政办〔2018〕12号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114</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关于印发《开封市鼓楼区2018年大气污染防治攻坚战实施方案》的通知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鼓政办〔2018〕13号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115</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bCs/>
                <w:sz w:val="24"/>
              </w:rPr>
              <w:t>关于印发《开封市鼓楼区2018年水污染防治攻坚战实施方案》的通知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鼓政办〔2018〕14号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116</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bCs/>
                <w:sz w:val="24"/>
              </w:rPr>
              <w:t>关于印发《开封市鼓楼区地表水责任目标断面周边环境排查整治工作方案》的通知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鼓政办〔2018〕15号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阶段性工作规定，已过适用期</w:t>
            </w: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117</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关于印发《鼓楼区2018年秸秆禁烧和综合利用工作方案》的通知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鼓政办〔2018〕19号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118</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关于印发《鼓楼区农村集体资产清产核资实施方案》的通知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鼓政办〔2018〕20号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119</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关于在鼓楼区实施畜禽禁限养的通知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鼓政办〔2018〕43号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120</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关于印发生活垃圾分类工作实施方案的通知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鼓政办〔2018〕49号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已被新的生活垃圾分类工作实施方案替代</w:t>
            </w: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121</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hAnsi="宋体" w:eastAsia="仿宋_GB2312"/>
                <w:bCs/>
                <w:sz w:val="24"/>
              </w:rPr>
              <w:t>关于印发《鼓楼区建立全面禁烧长效机制实施方案》的通知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鼓政〔2019〕28号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122</w:t>
            </w:r>
          </w:p>
        </w:tc>
        <w:tc>
          <w:tcPr>
            <w:tcW w:w="6145" w:type="dxa"/>
            <w:vAlign w:val="center"/>
          </w:tcPr>
          <w:p>
            <w:pPr>
              <w:spacing w:line="240" w:lineRule="atLeast"/>
              <w:ind w:left="240" w:hanging="240" w:hangingChars="100"/>
              <w:jc w:val="center"/>
              <w:rPr>
                <w:rFonts w:ascii="仿宋_GB2312" w:hAnsi="宋体" w:eastAsia="仿宋_GB2312"/>
                <w:bCs/>
                <w:sz w:val="24"/>
              </w:rPr>
            </w:pPr>
            <w:r>
              <w:rPr>
                <w:rFonts w:hint="eastAsia" w:ascii="仿宋_GB2312" w:hAnsi="宋体" w:eastAsia="仿宋_GB2312"/>
                <w:bCs/>
                <w:sz w:val="24"/>
              </w:rPr>
              <w:t>关于印发《鼓楼区住宅小区物业管理全覆盖工作实施方案》的通知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鼓政〔2019〕31号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阶段性工作已，过适用期</w:t>
            </w: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123</w:t>
            </w:r>
          </w:p>
        </w:tc>
        <w:tc>
          <w:tcPr>
            <w:tcW w:w="6145" w:type="dxa"/>
            <w:vAlign w:val="center"/>
          </w:tcPr>
          <w:p>
            <w:pPr>
              <w:spacing w:line="240" w:lineRule="atLeast"/>
              <w:jc w:val="center"/>
              <w:rPr>
                <w:rFonts w:ascii="仿宋_GB2312" w:hAnsi="宋体" w:eastAsia="仿宋_GB2312"/>
                <w:bCs/>
                <w:sz w:val="24"/>
              </w:rPr>
            </w:pPr>
            <w:r>
              <w:rPr>
                <w:rFonts w:hint="eastAsia" w:ascii="仿宋_GB2312" w:hAnsi="宋体" w:eastAsia="仿宋_GB2312"/>
                <w:bCs/>
                <w:sz w:val="24"/>
              </w:rPr>
              <w:t>关于印发《鼓楼区人民政府耕地保护责任目标考核办法》的通知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鼓政〔2019〕34号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124</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hAnsi="宋体" w:eastAsia="仿宋_GB2312"/>
                <w:bCs/>
                <w:sz w:val="24"/>
              </w:rPr>
              <w:t>关于印发《鼓楼区依法加强辖区电(机)动三轮、四轮车管理工作方案》的通知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鼓政〔2019〕35号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125</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hAnsi="宋体" w:eastAsia="仿宋_GB2312"/>
                <w:bCs/>
                <w:sz w:val="24"/>
              </w:rPr>
              <w:t>关于印发《开封市鼓楼区国有土地上房屋征收与补偿资金管理办法（试行）》的通知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鼓政〔2019〕59号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126</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hAnsi="宋体" w:eastAsia="仿宋_GB2312"/>
                <w:bCs/>
                <w:sz w:val="24"/>
              </w:rPr>
              <w:t>关于印发《鼓楼区创建农产品质量安全区工作方案》的通知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鼓政〔2019〕65号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127</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hAnsi="宋体" w:eastAsia="仿宋_GB2312"/>
                <w:bCs/>
                <w:sz w:val="24"/>
              </w:rPr>
              <w:t>关于印发《鼓楼区征收补偿安置方案》的通知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鼓政〔2019〕66号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128</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关于印发《加快推进乡村小规模学校和乡镇寄宿制学校建设工作方案》的通知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鼓政办〔2019〕4号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129</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关于印发《鼓楼区修订完善农村寄宿制学校建设专项规划（2019—2022年）》的通知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鼓政办〔2019〕6号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继续有效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130</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bCs/>
                <w:sz w:val="24"/>
              </w:rPr>
              <w:t>关于印发《鼓楼区全面推行中心学校与小规模学校一体化办学工作方案》的通知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鼓政办〔2019〕7号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131</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bCs/>
                <w:sz w:val="24"/>
              </w:rPr>
              <w:t>关于印发《“四上”企业新增入库考核办法》的通知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鼓政办〔2019〕21号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132</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关于印发《鼓楼区中小学生减负工作实施方案》的通知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鼓政办〔2019〕26号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133</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bCs/>
                <w:sz w:val="24"/>
              </w:rPr>
              <w:t>关于印发《禁限养区内畜禽养殖场关闭拆除工作实施方案》的通知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鼓政办〔2019〕31号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失效</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bCs/>
                <w:kern w:val="0"/>
                <w:sz w:val="24"/>
                <w:shd w:val="clear" w:color="auto" w:fill="FFFFFF"/>
              </w:rPr>
              <w:t>阶段性工作，已过适用期</w:t>
            </w: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134</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关于印发《开封市鼓楼区残疾儿童康复救助实施方案》的通知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鼓政办〔2019〕39号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135</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关于印发《鼓楼区街道办事处依法或受委托可行使的行政职权事项目录》的通知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鼓政办〔2019〕41号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136</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bCs/>
                <w:sz w:val="24"/>
              </w:rPr>
              <w:t>关于印发《鼓楼区人民政府办公室财务管理制度》的通知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鼓政办〔2019〕44号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137</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关于畜禽养殖禁养区调整方案的通知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鼓政〔2020〕6号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138</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关于印发《鼓楼区2020年秸秆禁烧与综合利用工作实施方案》的通知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鼓政〔2020〕14号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139</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关于印发《鼓楼区捐赠管理办法（试行）》的通知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鼓政〔2020〕15号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140</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关于印发《鼓楼区2020年农业机械购置补贴实施方案》的通知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鼓政〔2020〕17号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141</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关于印发《鼓楼区关于进一步激发文化和旅游消费潜力的实施方案》和《鼓楼区关于推进乡村旅游发展的实施方案》的通知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鼓政〔2020〕23号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142</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关于印发《鼓楼区人民政府工作规则》的通知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鼓政〔2020〕26号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143</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关于印发《鼓楼区争取上级项目资金考核奖励办法（试行）》的通知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鼓政办〔2020〕2号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144</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关于印发《鼓楼区数字化城市管理考评奖惩办法》（试行）的通知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鼓政办〔2020〕3号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145</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关于印发《鼓楼区设施农业奖惩办法》的通知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鼓政办〔2020〕7号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6" w:type="dxa"/>
            <w:vAlign w:val="center"/>
          </w:tcPr>
          <w:p>
            <w:pPr>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146</w:t>
            </w:r>
          </w:p>
        </w:tc>
        <w:tc>
          <w:tcPr>
            <w:tcW w:w="6145" w:type="dxa"/>
            <w:vAlign w:val="center"/>
          </w:tcPr>
          <w:p>
            <w:pPr>
              <w:spacing w:line="240" w:lineRule="atLeast"/>
              <w:ind w:left="240" w:hanging="240" w:hangingChars="100"/>
              <w:jc w:val="center"/>
              <w:rPr>
                <w:rFonts w:ascii="仿宋_GB2312" w:eastAsia="仿宋_GB2312" w:hAnsiTheme="minorEastAsia"/>
                <w:sz w:val="24"/>
              </w:rPr>
            </w:pPr>
            <w:r>
              <w:rPr>
                <w:rFonts w:hint="eastAsia" w:ascii="仿宋_GB2312" w:eastAsia="仿宋_GB2312" w:hAnsiTheme="minorEastAsia"/>
                <w:sz w:val="24"/>
              </w:rPr>
              <w:t>关于印发《鼓楼区食品夜市开设改造实施方案》和《鼓楼区放心蔬菜进市区实施方案》的通知</w:t>
            </w:r>
          </w:p>
        </w:tc>
        <w:tc>
          <w:tcPr>
            <w:tcW w:w="2693" w:type="dxa"/>
            <w:vAlign w:val="center"/>
          </w:tcPr>
          <w:p>
            <w:pPr>
              <w:spacing w:line="240" w:lineRule="atLeast"/>
              <w:jc w:val="center"/>
              <w:rPr>
                <w:rFonts w:ascii="仿宋_GB2312" w:eastAsia="仿宋_GB2312" w:hAnsiTheme="minorEastAsia"/>
                <w:sz w:val="24"/>
              </w:rPr>
            </w:pPr>
            <w:r>
              <w:rPr>
                <w:rFonts w:hint="eastAsia" w:ascii="仿宋_GB2312" w:eastAsia="仿宋_GB2312" w:hAnsiTheme="minorEastAsia"/>
                <w:sz w:val="24"/>
              </w:rPr>
              <w:t>鼓政办〔2020〕12号</w:t>
            </w:r>
          </w:p>
        </w:tc>
        <w:tc>
          <w:tcPr>
            <w:tcW w:w="1551" w:type="dxa"/>
            <w:vAlign w:val="center"/>
          </w:tcPr>
          <w:p>
            <w:pPr>
              <w:spacing w:line="240" w:lineRule="atLeast"/>
              <w:jc w:val="center"/>
              <w:rPr>
                <w:rFonts w:ascii="仿宋_GB2312" w:eastAsia="仿宋_GB2312" w:cs="仿宋" w:hAnsiTheme="minorEastAsia"/>
                <w:sz w:val="24"/>
              </w:rPr>
            </w:pPr>
            <w:r>
              <w:rPr>
                <w:rFonts w:hint="eastAsia" w:ascii="仿宋_GB2312" w:eastAsia="仿宋_GB2312" w:cs="仿宋" w:hAnsiTheme="minorEastAsia"/>
                <w:sz w:val="24"/>
              </w:rPr>
              <w:t>继续使用</w:t>
            </w:r>
          </w:p>
        </w:tc>
        <w:tc>
          <w:tcPr>
            <w:tcW w:w="2603" w:type="dxa"/>
            <w:vAlign w:val="center"/>
          </w:tcPr>
          <w:p>
            <w:pPr>
              <w:spacing w:line="240" w:lineRule="atLeast"/>
              <w:ind w:left="108"/>
              <w:jc w:val="center"/>
              <w:rPr>
                <w:rFonts w:ascii="仿宋_GB2312" w:hAnsi="仿宋_GB2312" w:eastAsia="仿宋_GB2312" w:cs="仿宋_GB2312"/>
                <w:kern w:val="0"/>
                <w:sz w:val="24"/>
                <w:shd w:val="clear" w:color="auto" w:fill="FFFFFF"/>
              </w:rPr>
            </w:pPr>
          </w:p>
        </w:tc>
        <w:tc>
          <w:tcPr>
            <w:tcW w:w="556" w:type="dxa"/>
            <w:vAlign w:val="center"/>
          </w:tcPr>
          <w:p>
            <w:pPr>
              <w:ind w:left="108"/>
              <w:jc w:val="center"/>
              <w:rPr>
                <w:rFonts w:ascii="仿宋_GB2312" w:hAnsi="仿宋_GB2312" w:eastAsia="仿宋_GB2312" w:cs="仿宋_GB2312"/>
                <w:color w:val="000000" w:themeColor="text1"/>
                <w:kern w:val="0"/>
                <w:sz w:val="24"/>
                <w:shd w:val="clear" w:color="auto" w:fill="FFFFFF"/>
              </w:rPr>
            </w:pPr>
          </w:p>
        </w:tc>
      </w:tr>
    </w:tbl>
    <w:p>
      <w:pPr>
        <w:rPr>
          <w:rFonts w:ascii="仿宋_GB2312" w:hAnsi="仿宋_GB2312" w:eastAsia="仿宋_GB2312" w:cs="仿宋_GB2312"/>
          <w:color w:val="333333"/>
          <w:kern w:val="0"/>
          <w:sz w:val="24"/>
          <w:shd w:val="clear" w:color="auto" w:fill="FFFFFF"/>
        </w:rPr>
      </w:pPr>
      <w:r>
        <w:rPr>
          <w:rFonts w:hint="eastAsia" w:ascii="仿宋_GB2312" w:hAnsi="仿宋_GB2312" w:eastAsia="仿宋_GB2312" w:cs="仿宋_GB2312"/>
          <w:color w:val="333333"/>
          <w:kern w:val="0"/>
          <w:sz w:val="24"/>
          <w:shd w:val="clear" w:color="auto" w:fill="FFFFFF"/>
        </w:rPr>
        <w:t>联系人：     邵鑫伟                                            联系电话：13938616995</w:t>
      </w:r>
    </w:p>
    <w:p>
      <w:pPr>
        <w:spacing w:line="360" w:lineRule="exact"/>
        <w:rPr>
          <w:rFonts w:ascii="仿宋_GB2312" w:hAnsi="仿宋_GB2312" w:eastAsia="仿宋_GB2312" w:cs="仿宋_GB2312"/>
          <w:color w:val="333333"/>
          <w:kern w:val="0"/>
          <w:sz w:val="24"/>
          <w:shd w:val="clear" w:color="auto" w:fill="FFFFFF"/>
        </w:rPr>
      </w:pPr>
      <w:r>
        <w:rPr>
          <w:rFonts w:hint="eastAsia" w:ascii="仿宋_GB2312" w:hAnsi="黑体" w:eastAsia="仿宋_GB2312" w:cs="黑体"/>
          <w:b/>
          <w:color w:val="333333"/>
          <w:kern w:val="0"/>
          <w:sz w:val="24"/>
          <w:shd w:val="clear" w:color="auto" w:fill="FFFFFF"/>
        </w:rPr>
        <w:t>填表说明：</w:t>
      </w:r>
      <w:r>
        <w:rPr>
          <w:rFonts w:hint="eastAsia" w:ascii="仿宋_GB2312" w:hAnsi="仿宋_GB2312" w:eastAsia="仿宋_GB2312" w:cs="仿宋_GB2312"/>
          <w:color w:val="333333"/>
          <w:kern w:val="0"/>
          <w:sz w:val="24"/>
          <w:shd w:val="clear" w:color="auto" w:fill="FFFFFF"/>
        </w:rPr>
        <w:t>1.此表为各县区人民政府以本级政府或政府办名义、市人民政府各部门以本部门名义制定的规范性文件；2.清理意见包括“保留、修改、废止”；3.“修改和废止”需要提出具体理由。</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ZTZkZGM4OWM3NjQ3ODk4YWIyNGY3Yjk3M2M3NzIifQ=="/>
  </w:docVars>
  <w:rsids>
    <w:rsidRoot w:val="00AF2FC3"/>
    <w:rsid w:val="00010FBF"/>
    <w:rsid w:val="0007475F"/>
    <w:rsid w:val="000B0DEB"/>
    <w:rsid w:val="000E22B9"/>
    <w:rsid w:val="00133F20"/>
    <w:rsid w:val="00140B0F"/>
    <w:rsid w:val="00145ABC"/>
    <w:rsid w:val="00162C58"/>
    <w:rsid w:val="00163220"/>
    <w:rsid w:val="00185B51"/>
    <w:rsid w:val="001F42B7"/>
    <w:rsid w:val="0020460C"/>
    <w:rsid w:val="002206F0"/>
    <w:rsid w:val="002367CE"/>
    <w:rsid w:val="00241E52"/>
    <w:rsid w:val="002608B4"/>
    <w:rsid w:val="002A7C3D"/>
    <w:rsid w:val="002D4507"/>
    <w:rsid w:val="003D3912"/>
    <w:rsid w:val="003E2BFB"/>
    <w:rsid w:val="00422203"/>
    <w:rsid w:val="004250F5"/>
    <w:rsid w:val="004640E3"/>
    <w:rsid w:val="00467B4B"/>
    <w:rsid w:val="00474DAD"/>
    <w:rsid w:val="004B1E24"/>
    <w:rsid w:val="004D7091"/>
    <w:rsid w:val="00500688"/>
    <w:rsid w:val="0050499E"/>
    <w:rsid w:val="005147B3"/>
    <w:rsid w:val="005152E7"/>
    <w:rsid w:val="005376A6"/>
    <w:rsid w:val="00554C08"/>
    <w:rsid w:val="00581A44"/>
    <w:rsid w:val="00582CC5"/>
    <w:rsid w:val="005A0EDB"/>
    <w:rsid w:val="005C738F"/>
    <w:rsid w:val="006015E1"/>
    <w:rsid w:val="006048DC"/>
    <w:rsid w:val="00653A52"/>
    <w:rsid w:val="00664692"/>
    <w:rsid w:val="00666C14"/>
    <w:rsid w:val="006B2762"/>
    <w:rsid w:val="006E63FC"/>
    <w:rsid w:val="00714E87"/>
    <w:rsid w:val="007346C4"/>
    <w:rsid w:val="007762FE"/>
    <w:rsid w:val="00793ABB"/>
    <w:rsid w:val="007C4715"/>
    <w:rsid w:val="007C4F69"/>
    <w:rsid w:val="007D6DEE"/>
    <w:rsid w:val="007F577F"/>
    <w:rsid w:val="008109DA"/>
    <w:rsid w:val="0082047D"/>
    <w:rsid w:val="00857168"/>
    <w:rsid w:val="00860D20"/>
    <w:rsid w:val="00865337"/>
    <w:rsid w:val="00876743"/>
    <w:rsid w:val="008A1763"/>
    <w:rsid w:val="008A7CEB"/>
    <w:rsid w:val="008D0573"/>
    <w:rsid w:val="00926662"/>
    <w:rsid w:val="00984F5A"/>
    <w:rsid w:val="009918A8"/>
    <w:rsid w:val="00A057CA"/>
    <w:rsid w:val="00A43CF5"/>
    <w:rsid w:val="00AC5697"/>
    <w:rsid w:val="00AD2BA3"/>
    <w:rsid w:val="00AE3670"/>
    <w:rsid w:val="00AF2FC3"/>
    <w:rsid w:val="00B21B3D"/>
    <w:rsid w:val="00B42052"/>
    <w:rsid w:val="00B517E8"/>
    <w:rsid w:val="00B6624D"/>
    <w:rsid w:val="00B816C8"/>
    <w:rsid w:val="00B87C21"/>
    <w:rsid w:val="00B91CB8"/>
    <w:rsid w:val="00BA3D40"/>
    <w:rsid w:val="00BA4ED7"/>
    <w:rsid w:val="00BB70A4"/>
    <w:rsid w:val="00BB77CE"/>
    <w:rsid w:val="00C116F6"/>
    <w:rsid w:val="00C24F39"/>
    <w:rsid w:val="00C44A9E"/>
    <w:rsid w:val="00C661EA"/>
    <w:rsid w:val="00C944FE"/>
    <w:rsid w:val="00CB47FF"/>
    <w:rsid w:val="00CD6F82"/>
    <w:rsid w:val="00CD74C7"/>
    <w:rsid w:val="00CE5101"/>
    <w:rsid w:val="00D2165D"/>
    <w:rsid w:val="00D5489A"/>
    <w:rsid w:val="00D751FE"/>
    <w:rsid w:val="00D87394"/>
    <w:rsid w:val="00D96528"/>
    <w:rsid w:val="00DA33D8"/>
    <w:rsid w:val="00DB4010"/>
    <w:rsid w:val="00E2348D"/>
    <w:rsid w:val="00E25B68"/>
    <w:rsid w:val="00E76D0C"/>
    <w:rsid w:val="00E915BD"/>
    <w:rsid w:val="00E94D02"/>
    <w:rsid w:val="00ED7F38"/>
    <w:rsid w:val="00F6032A"/>
    <w:rsid w:val="00F84B75"/>
    <w:rsid w:val="00F947ED"/>
    <w:rsid w:val="00FC74D1"/>
    <w:rsid w:val="00FF2744"/>
    <w:rsid w:val="2A624F60"/>
    <w:rsid w:val="32A16BC0"/>
    <w:rsid w:val="60817316"/>
    <w:rsid w:val="6606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FCE9B0-BAE7-4869-87D7-33812D27639E}">
  <ds:schemaRefs/>
</ds:datastoreItem>
</file>

<file path=docProps/app.xml><?xml version="1.0" encoding="utf-8"?>
<Properties xmlns="http://schemas.openxmlformats.org/officeDocument/2006/extended-properties" xmlns:vt="http://schemas.openxmlformats.org/officeDocument/2006/docPropsVTypes">
  <Template>Normal</Template>
  <Pages>14</Pages>
  <Words>6623</Words>
  <Characters>7725</Characters>
  <Lines>62</Lines>
  <Paragraphs>17</Paragraphs>
  <TotalTime>345</TotalTime>
  <ScaleCrop>false</ScaleCrop>
  <LinksUpToDate>false</LinksUpToDate>
  <CharactersWithSpaces>7797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2020-09-18T02:51:00Z</dcterms:created>
  <dc:creator>lenovo</dc:creator>
  <cp:lastModifiedBy>dellpc</cp:lastModifiedBy>
  <cp:lastPrinted>2020-09-24T03:25:00Z</cp:lastPrinted>
  <dcterms:modified xsi:type="dcterms:W3CDTF">2022-08-10T02:33:08Z</dcterms:modified>
  <cp:revision>403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31760094460A4B9B810695F2B7AAB623</vt:lpwstr>
  </property>
</Properties>
</file>