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spacing w:line="579" w:lineRule="exact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危险化学品安全监督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检查企业名录</w:t>
      </w:r>
    </w:p>
    <w:tbl>
      <w:tblPr>
        <w:tblStyle w:val="4"/>
        <w:tblpPr w:leftFromText="180" w:rightFromText="180" w:vertAnchor="text" w:horzAnchor="margin" w:tblpXSpec="center" w:tblpY="45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55"/>
        <w:gridCol w:w="2268"/>
        <w:gridCol w:w="1276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3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315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企业名称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地址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行业领域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检查时间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重点检查企业（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开封市瑞石加油站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开封市鼓楼区仙人庄乡政府对面（原仙人庄道班）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危化经营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开封市万通气体有限公司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金明工业园区民和路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6号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危化经营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河南天地药业股份有限公司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河南省开封市鼓楼区民谐路1号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医药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三月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河南大桥石化有限公司开封城区中心加油站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开封市鼓楼区郑汴路13号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危化生产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五月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开封市溶解乙炔厂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鼓楼区南柴屯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危化经营</w:t>
            </w:r>
          </w:p>
        </w:tc>
        <w:tc>
          <w:tcPr>
            <w:tcW w:w="11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七月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河南大桥石化有限公司开封城区中心加油站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开封市鼓楼区郑汴路13号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危化经营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八月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开封市百车汇加油站有限公司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开封市鼓楼区仙人庄街道金明大道与陇海十二路交叉口东北角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危化生产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九月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一般检查企业（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开封康诺药业有限公司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开封市金明大道南段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66号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医药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河南易详科技有限公司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河南省开封市鼓楼区九村街道南柴屯86号-1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二月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开封润腾化工有限公司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开封市鼓楼区郑汴路79号开啤家属院3-1-1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二月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河南贻雯科技有限公司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内环南路6号锦绣皇城7号楼1单元201室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二月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6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1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开封市蓝丰化工有限公司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开封东大化工门面房15-3号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三月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河南新而益化工有限责任公司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开封市鼓楼区五一街道郑汴路15号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三月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河南锦利科技有限公司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河南省鼓楼区迎宾路71号院内二楼216室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三月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河南豫泽化工有限公司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河南省开封市鼓楼区西司门街道迎宾路71号院内二楼216-3室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四月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开封市湛翔化工有限公司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河南省开封市鼓楼区五一街道华夏大道15号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四月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河南润昌化工有限公司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河南省开封市鼓楼区郑汴路79号副7号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四月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河南伟龙兽药有限公司</w:t>
            </w:r>
          </w:p>
          <w:p>
            <w:pPr>
              <w:spacing w:line="360" w:lineRule="exac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开封市金明工业园区民谐路8号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医药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四月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开封市东顺化工有限责任公司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开封市郑汴路东大化工集团门面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五月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开封强达化工有限公司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郑汴路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2号楼3-1-3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五月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开封市顺州化工有限责任公司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河南省开封市鼓楼区郑汴路73号2单元2楼4号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五月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开封市驰远化工有限公司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鼓楼区华夏大道啤酒厂家属院85号楼二单元6号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五月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tabs>
                <w:tab w:val="left" w:pos="839"/>
              </w:tabs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开封联昌药业有限公司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金明大道南段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医药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六月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河南东科化工产品销售有限公司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开封市鼓楼区郑汴路15号楼营业房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六月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开封市瑞生化工有限公司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鼓楼区西坡南街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20号建委家属院2号楼3单元3号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六月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河南浩利诚化工有限公司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鼓楼区小王屯村168号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六月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开封市宏信化工有限公司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开封市开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尉路水利局仓库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七月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开封红枫叶生物科技有限公司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开封市鼓楼区工业园区(310国道6号)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医药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七月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开封市东盈化工有限公司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开封市鼓楼区郑汴路40号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七月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河南创度化工科技有限公司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开封市鼓楼区郑汴路40号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七月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开封市苏开化工厂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开封市郑汴路16号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八月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开封市盛源化工有限公司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开封市鼓楼区南柴屯村（五一油漆北30米路西）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八月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河南华中盛业燃气有限公司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鼓楼区解放路与自由路交叉口文盛财富公馆404室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八月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河南欧尔佳化工有限公司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开封市鼓楼区金明工业园区金明大道6号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八月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开封市卓盛贸易有限公司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开封市鼓楼区中山路与包南路交叉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口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九月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河南五一贸易有限公司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五一路10号楼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九月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河南威廉科技有限公司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鼓楼区迎宾路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71号院216-1室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九月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河南站威化工有限公司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开封市鼓楼区刘寺转盘西50米2号院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十月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color w:val="0000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开封钰航科技有限公司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开封市鼓楼区郑汴路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0000FF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十月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color w:val="0000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开封市三旺兴商贸有限公司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鼓楼区郑汴路开啤家属院4-2-2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0000FF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十月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color w:val="0000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河南驰恒化工有限公司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鼓楼区迎宾路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71号院内二楼216-1室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0000FF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十一月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tabs>
                <w:tab w:val="left" w:pos="754"/>
              </w:tabs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开封市伊正工贸有限公司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开封市东半截街5号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十一月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开封市鼓楼区鑫泰化工有限公司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开封市鼓楼区郑汴路15号楼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十一月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河南运恒化工有限公司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开封市鼓楼区五一街道华夏大道15号附1号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十二月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河南墨源油墨有限公司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开封市鼓楼区华夏大道42号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ind w:firstLine="401" w:firstLineChars="0"/>
              <w:jc w:val="lef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十二月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河南盛名化工有限公司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开封市鼓楼区迎宾路71号院内二楼215室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2"/>
                <w:szCs w:val="21"/>
              </w:rPr>
              <w:t>危险化学品经营（无储存）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十二月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r>
              <w:rPr>
                <w:rFonts w:hint="eastAsia" w:ascii="仿宋" w:hAnsi="仿宋" w:eastAsia="仿宋"/>
                <w:b/>
                <w:kern w:val="0"/>
                <w:sz w:val="24"/>
              </w:rPr>
              <w:t>近三年发生造成人员死亡事故企业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纳入安全生产失信行为联合惩戒对象的企业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发现存在重大生产安全事故隐患的企业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widowControl/>
        <w:jc w:val="left"/>
      </w:pPr>
    </w:p>
    <w:p>
      <w:pPr>
        <w:spacing w:line="6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WEwMzlkYTlhY2E1NjBhNmQ1M2RkNzJmMThmODIifQ=="/>
  </w:docVars>
  <w:rsids>
    <w:rsidRoot w:val="161858C3"/>
    <w:rsid w:val="161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9"/>
      <w:szCs w:val="29"/>
    </w:rPr>
  </w:style>
  <w:style w:type="paragraph" w:styleId="3">
    <w:name w:val="Body Text 2"/>
    <w:basedOn w:val="1"/>
    <w:unhideWhenUsed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2023-03-17T08:42:00Z</dcterms:created>
  <dc:creator>Administrator</dc:creator>
  <cp:lastModifiedBy>Administrator</cp:lastModifiedBy>
  <dcterms:modified xsi:type="dcterms:W3CDTF">2023-03-17T08:42:29Z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571A90E138534B07B2B0B0E672CBFB4D</vt:lpwstr>
  </property>
</Properties>
</file>